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CC" w:rsidRDefault="009B2ACC" w:rsidP="0051179D">
      <w:pPr>
        <w:suppressAutoHyphens w:val="0"/>
        <w:jc w:val="center"/>
        <w:rPr>
          <w:lang w:eastAsia="ru-RU"/>
        </w:rPr>
      </w:pPr>
    </w:p>
    <w:p w:rsidR="00267CDE" w:rsidRDefault="00267CDE" w:rsidP="0051179D">
      <w:pPr>
        <w:suppressAutoHyphens w:val="0"/>
        <w:jc w:val="center"/>
        <w:rPr>
          <w:lang w:eastAsia="ru-RU"/>
        </w:rPr>
      </w:pPr>
      <w:r>
        <w:rPr>
          <w:lang w:eastAsia="ru-RU"/>
        </w:rPr>
        <w:t>МУНИЦИПАЛЬНОЕ АВТОНОМНОЕ ОБЩЕОБРАЗОВАТЕЛЬНОЕ УЧРЕЖДЕНИЕ</w:t>
      </w:r>
    </w:p>
    <w:p w:rsidR="00267CDE" w:rsidRDefault="00267CDE" w:rsidP="0051179D">
      <w:pPr>
        <w:pBdr>
          <w:bottom w:val="single" w:sz="12" w:space="1" w:color="auto"/>
        </w:pBdr>
        <w:suppressAutoHyphens w:val="0"/>
        <w:jc w:val="center"/>
        <w:rPr>
          <w:lang w:eastAsia="ru-RU"/>
        </w:rPr>
      </w:pPr>
      <w:r>
        <w:rPr>
          <w:lang w:eastAsia="ru-RU"/>
        </w:rPr>
        <w:t>«СРЕДНЯЯ ОБЩЕОБРАЗОВАТЕЛЬНАЯ ШКОЛА № 43 г. УЛАН-УДЭ»</w:t>
      </w:r>
    </w:p>
    <w:p w:rsidR="00267CDE" w:rsidRPr="00B8647B" w:rsidRDefault="00267CDE" w:rsidP="0051179D">
      <w:pPr>
        <w:suppressAutoHyphens w:val="0"/>
        <w:jc w:val="center"/>
        <w:rPr>
          <w:color w:val="0000FF"/>
          <w:sz w:val="18"/>
          <w:szCs w:val="18"/>
          <w:u w:val="single"/>
          <w:lang w:eastAsia="ru-RU"/>
        </w:rPr>
      </w:pPr>
      <w:r>
        <w:rPr>
          <w:sz w:val="18"/>
          <w:szCs w:val="18"/>
          <w:lang w:eastAsia="ru-RU"/>
        </w:rPr>
        <w:t>670004, республика Бурятия, г. Улан – Удэ, ул. Составная, 2б;</w:t>
      </w:r>
      <w:r w:rsidR="000C40DF">
        <w:rPr>
          <w:sz w:val="18"/>
          <w:szCs w:val="18"/>
          <w:lang w:eastAsia="ru-RU"/>
        </w:rPr>
        <w:t xml:space="preserve"> тел.: 8(3012)44-65-64;</w:t>
      </w:r>
    </w:p>
    <w:p w:rsidR="00267CDE" w:rsidRDefault="00267CDE" w:rsidP="0051179D">
      <w:pPr>
        <w:jc w:val="center"/>
      </w:pPr>
    </w:p>
    <w:p w:rsidR="00267CDE" w:rsidRDefault="00267CDE" w:rsidP="00267CDE">
      <w:pPr>
        <w:jc w:val="center"/>
      </w:pPr>
      <w:r>
        <w:t>Аналитическая справка</w:t>
      </w:r>
    </w:p>
    <w:p w:rsidR="00267CDE" w:rsidRDefault="00BF0590" w:rsidP="00267CDE">
      <w:pPr>
        <w:jc w:val="center"/>
      </w:pPr>
      <w:r>
        <w:t xml:space="preserve">по итогам окончания  2022-2023 </w:t>
      </w:r>
      <w:r w:rsidR="00267CDE">
        <w:t>учебного года</w:t>
      </w:r>
    </w:p>
    <w:p w:rsidR="00267CDE" w:rsidRDefault="00BF0590" w:rsidP="00267CDE">
      <w:pPr>
        <w:ind w:firstLine="708"/>
        <w:jc w:val="both"/>
        <w:rPr>
          <w:color w:val="000000"/>
        </w:rPr>
      </w:pPr>
      <w:r>
        <w:rPr>
          <w:color w:val="000000"/>
        </w:rPr>
        <w:t>В 2022/23</w:t>
      </w:r>
      <w:r w:rsidR="00267CDE">
        <w:rPr>
          <w:color w:val="000000"/>
        </w:rPr>
        <w:t> учебном году школа работала по утвержденным учебным планам. По предметам учебного плана использовались программы, соответствующие ФГОС НОО, ООО и СОО. Контингент учащихся был обеспечен всеми учебниками в соответствии с Федеральным перечнем учебников.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>Язык обучения – русский.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 xml:space="preserve">Предметные области «Родной язык и литературное чтение на родном языке» и «Родной язык и родная литература» преподаются на уровне начального и основного общего образования соответственно в пределах часов учебного плана. 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 xml:space="preserve">Организовано преподавание учебного предмета «Второй иностранный язык» на уровне основного общего образования в пределах часов учебного плана. </w:t>
      </w:r>
    </w:p>
    <w:p w:rsidR="00BF0590" w:rsidRDefault="00BF0590" w:rsidP="00267CDE">
      <w:pPr>
        <w:jc w:val="both"/>
        <w:rPr>
          <w:color w:val="000000"/>
        </w:rPr>
      </w:pPr>
      <w:r>
        <w:rPr>
          <w:color w:val="000000"/>
        </w:rPr>
        <w:tab/>
        <w:t>Введен бурятский язык, как государственный  1 час в неделю в начальном основном образовании.</w:t>
      </w:r>
    </w:p>
    <w:p w:rsidR="00267CDE" w:rsidRDefault="00267CDE" w:rsidP="00267CDE">
      <w:pPr>
        <w:ind w:firstLine="708"/>
        <w:jc w:val="both"/>
        <w:rPr>
          <w:color w:val="000000"/>
        </w:rPr>
      </w:pPr>
      <w:r>
        <w:rPr>
          <w:color w:val="000000"/>
        </w:rPr>
        <w:t>Режим работы школы определялся утвержденными календа</w:t>
      </w:r>
      <w:r w:rsidR="00DB3C7C">
        <w:rPr>
          <w:color w:val="000000"/>
        </w:rPr>
        <w:t>рными учебными графиками на 2022/23</w:t>
      </w:r>
      <w:r>
        <w:rPr>
          <w:color w:val="000000"/>
        </w:rPr>
        <w:t> учебный год.</w:t>
      </w:r>
    </w:p>
    <w:p w:rsidR="00267CDE" w:rsidRDefault="00BF0590" w:rsidP="00267CDE">
      <w:pPr>
        <w:ind w:firstLine="708"/>
        <w:jc w:val="both"/>
      </w:pPr>
      <w:r>
        <w:t>На начало 2022-2023</w:t>
      </w:r>
      <w:r w:rsidR="00267CDE">
        <w:t xml:space="preserve">  учебного года числен</w:t>
      </w:r>
      <w:r>
        <w:t>ный состав учащихся составил 104</w:t>
      </w:r>
      <w:r w:rsidR="00267CDE">
        <w:t>3 ребенка. За период (сентябрь –</w:t>
      </w:r>
      <w:r w:rsidR="0087675B">
        <w:t xml:space="preserve"> май) выбыло 26</w:t>
      </w:r>
      <w:r>
        <w:t xml:space="preserve"> человек, прибыло </w:t>
      </w:r>
      <w:r w:rsidR="0087675B">
        <w:t>23</w:t>
      </w:r>
      <w:r w:rsidR="00267CDE">
        <w:t xml:space="preserve"> человек</w:t>
      </w:r>
      <w:r>
        <w:t>а</w:t>
      </w:r>
      <w:r w:rsidR="00267CDE">
        <w:t>. На конец учебного года</w:t>
      </w:r>
      <w:r w:rsidR="00031E39">
        <w:t xml:space="preserve"> в школе  обучается </w:t>
      </w:r>
      <w:r w:rsidR="00267CDE">
        <w:t xml:space="preserve"> </w:t>
      </w:r>
      <w:r w:rsidR="00031E39" w:rsidRPr="00B65815">
        <w:t xml:space="preserve">1040 </w:t>
      </w:r>
      <w:r w:rsidR="00267CDE">
        <w:t xml:space="preserve">человек. </w:t>
      </w:r>
    </w:p>
    <w:p w:rsidR="00267CDE" w:rsidRDefault="00031E39" w:rsidP="00267CDE">
      <w:pPr>
        <w:jc w:val="both"/>
      </w:pPr>
      <w:r>
        <w:t>В начальной школе – 47</w:t>
      </w:r>
      <w:r>
        <w:rPr>
          <w:lang w:val="en-US"/>
        </w:rPr>
        <w:t>9</w:t>
      </w:r>
      <w:r w:rsidR="00267CDE">
        <w:t xml:space="preserve"> обучающихся.</w:t>
      </w:r>
    </w:p>
    <w:p w:rsidR="00267CDE" w:rsidRDefault="00031E39" w:rsidP="00267CDE">
      <w:pPr>
        <w:jc w:val="both"/>
      </w:pPr>
      <w:r>
        <w:t xml:space="preserve">В основной школе – </w:t>
      </w:r>
      <w:r w:rsidRPr="00031E39">
        <w:t>505</w:t>
      </w:r>
      <w:r w:rsidR="00267CDE">
        <w:t xml:space="preserve"> </w:t>
      </w:r>
      <w:proofErr w:type="gramStart"/>
      <w:r w:rsidR="00267CDE">
        <w:t>обучающихся</w:t>
      </w:r>
      <w:proofErr w:type="gramEnd"/>
      <w:r w:rsidR="00267CDE">
        <w:t>.</w:t>
      </w:r>
    </w:p>
    <w:p w:rsidR="00267CDE" w:rsidRDefault="00031E39" w:rsidP="00267CDE">
      <w:pPr>
        <w:jc w:val="both"/>
      </w:pPr>
      <w:r>
        <w:t xml:space="preserve">В средней школе – </w:t>
      </w:r>
      <w:r w:rsidRPr="00031E39">
        <w:t>56</w:t>
      </w:r>
      <w:r w:rsidR="00267CDE">
        <w:t xml:space="preserve"> </w:t>
      </w:r>
      <w:proofErr w:type="gramStart"/>
      <w:r w:rsidR="00267CDE">
        <w:t>обучающихся</w:t>
      </w:r>
      <w:proofErr w:type="gramEnd"/>
      <w:r w:rsidR="00267CDE">
        <w:t>.</w:t>
      </w:r>
    </w:p>
    <w:p w:rsidR="00BB7615" w:rsidRDefault="00267CDE" w:rsidP="00BB7615">
      <w:pPr>
        <w:jc w:val="both"/>
        <w:rPr>
          <w:color w:val="000000"/>
        </w:rPr>
      </w:pPr>
      <w:r>
        <w:rPr>
          <w:color w:val="000000"/>
        </w:rPr>
        <w:t>Основная причина выбытия – перемена места жительства.</w:t>
      </w:r>
    </w:p>
    <w:p w:rsidR="00BB7615" w:rsidRPr="00BB7615" w:rsidRDefault="00BB7615" w:rsidP="00BB7615">
      <w:pPr>
        <w:jc w:val="both"/>
        <w:rPr>
          <w:color w:val="000000"/>
        </w:rPr>
      </w:pPr>
      <w:r w:rsidRPr="00BB7615">
        <w:rPr>
          <w:b/>
        </w:rPr>
        <w:t>Контингент</w:t>
      </w:r>
      <w:r w:rsidRPr="00BB7615">
        <w:rPr>
          <w:b/>
          <w:spacing w:val="-7"/>
        </w:rPr>
        <w:t xml:space="preserve"> </w:t>
      </w:r>
      <w:proofErr w:type="gramStart"/>
      <w:r w:rsidRPr="00BB7615">
        <w:rPr>
          <w:b/>
        </w:rPr>
        <w:t>обучающихся</w:t>
      </w:r>
      <w:proofErr w:type="gramEnd"/>
      <w:r w:rsidRPr="00BB7615">
        <w:rPr>
          <w:b/>
          <w:spacing w:val="-6"/>
        </w:rPr>
        <w:t xml:space="preserve"> </w:t>
      </w:r>
      <w:r w:rsidRPr="00BB7615">
        <w:rPr>
          <w:b/>
        </w:rPr>
        <w:t>по</w:t>
      </w:r>
      <w:r w:rsidRPr="00BB7615">
        <w:rPr>
          <w:b/>
          <w:spacing w:val="-6"/>
        </w:rPr>
        <w:t xml:space="preserve"> </w:t>
      </w:r>
      <w:r w:rsidRPr="00BB7615">
        <w:rPr>
          <w:b/>
        </w:rPr>
        <w:t>ступеням</w:t>
      </w:r>
      <w:r w:rsidRPr="00BB7615">
        <w:rPr>
          <w:b/>
          <w:spacing w:val="-5"/>
        </w:rPr>
        <w:t xml:space="preserve"> </w:t>
      </w:r>
      <w:r w:rsidRPr="00BB7615">
        <w:rPr>
          <w:b/>
          <w:spacing w:val="-2"/>
        </w:rPr>
        <w:t>образования</w:t>
      </w:r>
      <w:r w:rsidR="00940312">
        <w:rPr>
          <w:b/>
          <w:spacing w:val="-2"/>
        </w:rPr>
        <w:t xml:space="preserve"> за 3</w:t>
      </w:r>
      <w:r>
        <w:rPr>
          <w:b/>
          <w:spacing w:val="-2"/>
        </w:rPr>
        <w:t xml:space="preserve"> года</w:t>
      </w:r>
    </w:p>
    <w:p w:rsidR="00BB7615" w:rsidRPr="00B8546A" w:rsidRDefault="00BB7615" w:rsidP="00BB7615">
      <w:pPr>
        <w:pStyle w:val="aa"/>
        <w:spacing w:before="1"/>
        <w:rPr>
          <w:b/>
          <w:sz w:val="15"/>
        </w:rPr>
      </w:pPr>
    </w:p>
    <w:tbl>
      <w:tblPr>
        <w:tblStyle w:val="TableNormal"/>
        <w:tblW w:w="80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984"/>
        <w:gridCol w:w="1985"/>
      </w:tblGrid>
      <w:tr w:rsidR="00940312" w:rsidRPr="00B8546A" w:rsidTr="00940312">
        <w:trPr>
          <w:trHeight w:val="277"/>
        </w:trPr>
        <w:tc>
          <w:tcPr>
            <w:tcW w:w="2268" w:type="dxa"/>
          </w:tcPr>
          <w:p w:rsidR="00940312" w:rsidRPr="00B8546A" w:rsidRDefault="00940312" w:rsidP="0037289B">
            <w:pPr>
              <w:pStyle w:val="TableParagraph"/>
              <w:spacing w:line="258" w:lineRule="exact"/>
              <w:ind w:right="982"/>
              <w:jc w:val="center"/>
              <w:rPr>
                <w:sz w:val="24"/>
              </w:rPr>
            </w:pPr>
            <w:proofErr w:type="spellStart"/>
            <w:r w:rsidRPr="00B8546A"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940312" w:rsidRPr="00B8546A" w:rsidRDefault="00940312" w:rsidP="00BB7615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 w:rsidRPr="00B8546A">
              <w:rPr>
                <w:sz w:val="24"/>
              </w:rPr>
              <w:t>2020-2021</w:t>
            </w:r>
          </w:p>
        </w:tc>
        <w:tc>
          <w:tcPr>
            <w:tcW w:w="1984" w:type="dxa"/>
          </w:tcPr>
          <w:p w:rsidR="00940312" w:rsidRPr="00B8546A" w:rsidRDefault="00940312" w:rsidP="00BB7615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985" w:type="dxa"/>
          </w:tcPr>
          <w:p w:rsidR="00940312" w:rsidRPr="00BB7615" w:rsidRDefault="00940312" w:rsidP="00BB7615">
            <w:pPr>
              <w:pStyle w:val="TableParagraph"/>
              <w:spacing w:line="258" w:lineRule="exact"/>
              <w:ind w:lef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</w:t>
            </w:r>
          </w:p>
        </w:tc>
      </w:tr>
      <w:tr w:rsidR="00940312" w:rsidRPr="00B8546A" w:rsidTr="00940312">
        <w:trPr>
          <w:trHeight w:val="248"/>
        </w:trPr>
        <w:tc>
          <w:tcPr>
            <w:tcW w:w="2268" w:type="dxa"/>
          </w:tcPr>
          <w:p w:rsidR="00940312" w:rsidRPr="00B8546A" w:rsidRDefault="00940312" w:rsidP="00BB7615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proofErr w:type="spellStart"/>
            <w:r w:rsidRPr="00B8546A">
              <w:rPr>
                <w:sz w:val="24"/>
              </w:rPr>
              <w:t>Общее</w:t>
            </w:r>
            <w:proofErr w:type="spellEnd"/>
            <w:r w:rsidRPr="00B8546A">
              <w:rPr>
                <w:spacing w:val="-3"/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кол-</w:t>
            </w:r>
            <w:r w:rsidRPr="00B8546A">
              <w:rPr>
                <w:spacing w:val="-5"/>
                <w:sz w:val="24"/>
              </w:rPr>
              <w:t>во</w:t>
            </w:r>
            <w:proofErr w:type="spellEnd"/>
          </w:p>
        </w:tc>
        <w:tc>
          <w:tcPr>
            <w:tcW w:w="1843" w:type="dxa"/>
          </w:tcPr>
          <w:p w:rsidR="00940312" w:rsidRPr="00B8546A" w:rsidRDefault="00940312" w:rsidP="00BB7615">
            <w:pPr>
              <w:pStyle w:val="TableParagraph"/>
              <w:spacing w:line="229" w:lineRule="exact"/>
              <w:ind w:left="95"/>
              <w:jc w:val="center"/>
              <w:rPr>
                <w:sz w:val="24"/>
              </w:rPr>
            </w:pPr>
            <w:r w:rsidRPr="00B8546A">
              <w:rPr>
                <w:sz w:val="24"/>
              </w:rPr>
              <w:t>988</w:t>
            </w:r>
          </w:p>
        </w:tc>
        <w:tc>
          <w:tcPr>
            <w:tcW w:w="1984" w:type="dxa"/>
          </w:tcPr>
          <w:p w:rsidR="00940312" w:rsidRPr="002F6404" w:rsidRDefault="00940312" w:rsidP="00BB7615">
            <w:pPr>
              <w:pStyle w:val="TableParagraph"/>
              <w:spacing w:line="229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985" w:type="dxa"/>
          </w:tcPr>
          <w:p w:rsidR="00940312" w:rsidRPr="00BB7615" w:rsidRDefault="00940312" w:rsidP="00BB7615">
            <w:pPr>
              <w:pStyle w:val="TableParagraph"/>
              <w:spacing w:line="229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1043</w:t>
            </w:r>
          </w:p>
        </w:tc>
      </w:tr>
      <w:tr w:rsidR="00940312" w:rsidRPr="00B8546A" w:rsidTr="00940312">
        <w:trPr>
          <w:trHeight w:val="253"/>
        </w:trPr>
        <w:tc>
          <w:tcPr>
            <w:tcW w:w="2268" w:type="dxa"/>
          </w:tcPr>
          <w:p w:rsidR="00940312" w:rsidRPr="00B8546A" w:rsidRDefault="00940312" w:rsidP="00BB7615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 w:rsidRPr="00B8546A">
              <w:rPr>
                <w:sz w:val="24"/>
              </w:rPr>
              <w:t>-</w:t>
            </w:r>
            <w:r w:rsidRPr="00B8546A">
              <w:rPr>
                <w:spacing w:val="-9"/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начальная</w:t>
            </w:r>
            <w:proofErr w:type="spellEnd"/>
            <w:r w:rsidRPr="00B8546A">
              <w:rPr>
                <w:spacing w:val="-11"/>
                <w:sz w:val="24"/>
              </w:rPr>
              <w:t xml:space="preserve"> </w:t>
            </w:r>
            <w:proofErr w:type="spellStart"/>
            <w:r w:rsidRPr="00B8546A">
              <w:rPr>
                <w:spacing w:val="-2"/>
                <w:sz w:val="24"/>
              </w:rPr>
              <w:t>школа</w:t>
            </w:r>
            <w:proofErr w:type="spellEnd"/>
          </w:p>
        </w:tc>
        <w:tc>
          <w:tcPr>
            <w:tcW w:w="1843" w:type="dxa"/>
          </w:tcPr>
          <w:p w:rsidR="00940312" w:rsidRPr="00B8546A" w:rsidRDefault="00940312" w:rsidP="00BB7615">
            <w:pPr>
              <w:pStyle w:val="TableParagraph"/>
              <w:spacing w:line="234" w:lineRule="exact"/>
              <w:ind w:left="93"/>
              <w:jc w:val="center"/>
              <w:rPr>
                <w:sz w:val="24"/>
              </w:rPr>
            </w:pPr>
            <w:r w:rsidRPr="00B8546A">
              <w:rPr>
                <w:sz w:val="24"/>
              </w:rPr>
              <w:t>453</w:t>
            </w:r>
          </w:p>
        </w:tc>
        <w:tc>
          <w:tcPr>
            <w:tcW w:w="1984" w:type="dxa"/>
          </w:tcPr>
          <w:p w:rsidR="00940312" w:rsidRPr="002F6404" w:rsidRDefault="00940312" w:rsidP="00BB7615">
            <w:pPr>
              <w:pStyle w:val="TableParagraph"/>
              <w:spacing w:line="234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85" w:type="dxa"/>
          </w:tcPr>
          <w:p w:rsidR="00940312" w:rsidRPr="00BB7615" w:rsidRDefault="00940312" w:rsidP="00BB7615">
            <w:pPr>
              <w:pStyle w:val="TableParagraph"/>
              <w:spacing w:line="234" w:lineRule="exact"/>
              <w:ind w:lef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483</w:t>
            </w:r>
          </w:p>
        </w:tc>
      </w:tr>
      <w:tr w:rsidR="00940312" w:rsidRPr="00B8546A" w:rsidTr="00940312">
        <w:trPr>
          <w:trHeight w:val="249"/>
        </w:trPr>
        <w:tc>
          <w:tcPr>
            <w:tcW w:w="2268" w:type="dxa"/>
          </w:tcPr>
          <w:p w:rsidR="00940312" w:rsidRPr="00B8546A" w:rsidRDefault="00940312" w:rsidP="00BB7615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r w:rsidRPr="00B8546A">
              <w:rPr>
                <w:sz w:val="24"/>
              </w:rPr>
              <w:t>-</w:t>
            </w:r>
            <w:r w:rsidRPr="00B8546A">
              <w:rPr>
                <w:spacing w:val="-7"/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основная</w:t>
            </w:r>
            <w:proofErr w:type="spellEnd"/>
            <w:r w:rsidRPr="00B8546A">
              <w:rPr>
                <w:spacing w:val="-8"/>
                <w:sz w:val="24"/>
              </w:rPr>
              <w:t xml:space="preserve"> </w:t>
            </w:r>
            <w:proofErr w:type="spellStart"/>
            <w:r w:rsidRPr="00B8546A">
              <w:rPr>
                <w:spacing w:val="-4"/>
                <w:sz w:val="24"/>
              </w:rPr>
              <w:t>школа</w:t>
            </w:r>
            <w:proofErr w:type="spellEnd"/>
          </w:p>
        </w:tc>
        <w:tc>
          <w:tcPr>
            <w:tcW w:w="1843" w:type="dxa"/>
          </w:tcPr>
          <w:p w:rsidR="00940312" w:rsidRPr="00B8546A" w:rsidRDefault="00940312" w:rsidP="00BB7615">
            <w:pPr>
              <w:pStyle w:val="TableParagraph"/>
              <w:spacing w:line="229" w:lineRule="exact"/>
              <w:ind w:left="98"/>
              <w:jc w:val="center"/>
              <w:rPr>
                <w:sz w:val="24"/>
              </w:rPr>
            </w:pPr>
            <w:r w:rsidRPr="00B8546A">
              <w:rPr>
                <w:sz w:val="24"/>
              </w:rPr>
              <w:t>477</w:t>
            </w:r>
          </w:p>
        </w:tc>
        <w:tc>
          <w:tcPr>
            <w:tcW w:w="1984" w:type="dxa"/>
          </w:tcPr>
          <w:p w:rsidR="00940312" w:rsidRPr="002F6404" w:rsidRDefault="00940312" w:rsidP="00BB7615">
            <w:pPr>
              <w:pStyle w:val="TableParagraph"/>
              <w:spacing w:line="229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985" w:type="dxa"/>
          </w:tcPr>
          <w:p w:rsidR="00940312" w:rsidRPr="00BB7615" w:rsidRDefault="00940312" w:rsidP="00BB7615">
            <w:pPr>
              <w:pStyle w:val="TableParagraph"/>
              <w:spacing w:line="229" w:lineRule="exact"/>
              <w:ind w:lef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503</w:t>
            </w:r>
          </w:p>
        </w:tc>
      </w:tr>
      <w:tr w:rsidR="00940312" w:rsidRPr="00B8546A" w:rsidTr="00940312">
        <w:trPr>
          <w:trHeight w:val="253"/>
        </w:trPr>
        <w:tc>
          <w:tcPr>
            <w:tcW w:w="2268" w:type="dxa"/>
          </w:tcPr>
          <w:p w:rsidR="00940312" w:rsidRPr="00B8546A" w:rsidRDefault="00940312" w:rsidP="00BB7615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 w:rsidRPr="00B8546A">
              <w:rPr>
                <w:sz w:val="24"/>
              </w:rPr>
              <w:t>-</w:t>
            </w:r>
            <w:r w:rsidRPr="00B8546A">
              <w:rPr>
                <w:spacing w:val="-8"/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средняя</w:t>
            </w:r>
            <w:proofErr w:type="spellEnd"/>
            <w:r w:rsidRPr="00B8546A">
              <w:rPr>
                <w:spacing w:val="-10"/>
                <w:sz w:val="24"/>
              </w:rPr>
              <w:t xml:space="preserve"> </w:t>
            </w:r>
            <w:proofErr w:type="spellStart"/>
            <w:r w:rsidRPr="00B8546A">
              <w:rPr>
                <w:spacing w:val="-4"/>
                <w:sz w:val="24"/>
              </w:rPr>
              <w:t>школа</w:t>
            </w:r>
            <w:proofErr w:type="spellEnd"/>
          </w:p>
        </w:tc>
        <w:tc>
          <w:tcPr>
            <w:tcW w:w="1843" w:type="dxa"/>
          </w:tcPr>
          <w:p w:rsidR="00940312" w:rsidRPr="00B8546A" w:rsidRDefault="00940312" w:rsidP="00BB7615">
            <w:pPr>
              <w:pStyle w:val="TableParagraph"/>
              <w:spacing w:line="234" w:lineRule="exact"/>
              <w:ind w:left="93"/>
              <w:jc w:val="center"/>
              <w:rPr>
                <w:sz w:val="24"/>
              </w:rPr>
            </w:pPr>
            <w:r w:rsidRPr="00B8546A">
              <w:rPr>
                <w:sz w:val="24"/>
              </w:rPr>
              <w:t>58</w:t>
            </w:r>
          </w:p>
        </w:tc>
        <w:tc>
          <w:tcPr>
            <w:tcW w:w="1984" w:type="dxa"/>
          </w:tcPr>
          <w:p w:rsidR="00940312" w:rsidRPr="002F6404" w:rsidRDefault="00940312" w:rsidP="00BB7615">
            <w:pPr>
              <w:pStyle w:val="TableParagraph"/>
              <w:spacing w:line="234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5" w:type="dxa"/>
          </w:tcPr>
          <w:p w:rsidR="00940312" w:rsidRPr="00BB7615" w:rsidRDefault="00940312" w:rsidP="00BB7615">
            <w:pPr>
              <w:pStyle w:val="TableParagraph"/>
              <w:spacing w:line="234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57</w:t>
            </w:r>
          </w:p>
        </w:tc>
      </w:tr>
    </w:tbl>
    <w:p w:rsidR="00BB7615" w:rsidRDefault="00BB7615" w:rsidP="00267CDE">
      <w:pPr>
        <w:jc w:val="both"/>
        <w:rPr>
          <w:color w:val="000000"/>
        </w:rPr>
      </w:pPr>
    </w:p>
    <w:p w:rsidR="00B65815" w:rsidRPr="00B65815" w:rsidRDefault="00B65815" w:rsidP="00B65815">
      <w:pPr>
        <w:jc w:val="both"/>
        <w:rPr>
          <w:color w:val="000000"/>
        </w:rPr>
      </w:pPr>
      <w:r w:rsidRPr="00B65815">
        <w:rPr>
          <w:color w:val="000000"/>
        </w:rPr>
        <w:t>Количество классов-комплектов</w:t>
      </w:r>
    </w:p>
    <w:p w:rsidR="00B65815" w:rsidRPr="00B65815" w:rsidRDefault="00B65815" w:rsidP="00B65815">
      <w:pPr>
        <w:jc w:val="both"/>
        <w:rPr>
          <w:color w:val="000000"/>
        </w:rPr>
      </w:pPr>
      <w:r w:rsidRPr="00B65815">
        <w:rPr>
          <w:color w:val="000000"/>
        </w:rPr>
        <w:t xml:space="preserve">в 2020-2021 </w:t>
      </w:r>
      <w:proofErr w:type="spellStart"/>
      <w:r w:rsidRPr="00B65815">
        <w:rPr>
          <w:color w:val="000000"/>
        </w:rPr>
        <w:t>уч.г</w:t>
      </w:r>
      <w:proofErr w:type="spellEnd"/>
      <w:r w:rsidRPr="00B65815">
        <w:rPr>
          <w:color w:val="000000"/>
        </w:rPr>
        <w:t>. 36 классов –</w:t>
      </w:r>
      <w:r>
        <w:rPr>
          <w:color w:val="000000"/>
        </w:rPr>
        <w:t xml:space="preserve"> </w:t>
      </w:r>
      <w:r w:rsidRPr="00B65815">
        <w:rPr>
          <w:color w:val="000000"/>
        </w:rPr>
        <w:t>комплектов</w:t>
      </w:r>
    </w:p>
    <w:p w:rsidR="00B65815" w:rsidRDefault="00B65815" w:rsidP="00B65815">
      <w:pPr>
        <w:jc w:val="both"/>
        <w:rPr>
          <w:color w:val="000000"/>
        </w:rPr>
      </w:pPr>
      <w:r w:rsidRPr="00B65815">
        <w:rPr>
          <w:color w:val="000000"/>
        </w:rPr>
        <w:t xml:space="preserve">в 2021-2022 </w:t>
      </w:r>
      <w:proofErr w:type="spellStart"/>
      <w:r w:rsidRPr="00B65815">
        <w:rPr>
          <w:color w:val="000000"/>
        </w:rPr>
        <w:t>уч.г</w:t>
      </w:r>
      <w:proofErr w:type="spellEnd"/>
      <w:r w:rsidRPr="00B65815">
        <w:rPr>
          <w:color w:val="000000"/>
        </w:rPr>
        <w:t>. 35 классов –</w:t>
      </w:r>
      <w:r>
        <w:rPr>
          <w:color w:val="000000"/>
        </w:rPr>
        <w:t xml:space="preserve"> </w:t>
      </w:r>
      <w:r w:rsidRPr="00B65815">
        <w:rPr>
          <w:color w:val="000000"/>
        </w:rPr>
        <w:t>комплектов</w:t>
      </w:r>
    </w:p>
    <w:p w:rsidR="00B65815" w:rsidRDefault="00B65815" w:rsidP="00B65815">
      <w:pPr>
        <w:jc w:val="both"/>
        <w:rPr>
          <w:color w:val="000000"/>
        </w:rPr>
      </w:pPr>
      <w:r>
        <w:rPr>
          <w:color w:val="000000"/>
        </w:rPr>
        <w:t xml:space="preserve">в 2022-2023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37</w:t>
      </w:r>
      <w:r w:rsidRPr="00B65815">
        <w:rPr>
          <w:color w:val="000000"/>
        </w:rPr>
        <w:t xml:space="preserve"> классов –</w:t>
      </w:r>
      <w:r>
        <w:rPr>
          <w:color w:val="000000"/>
        </w:rPr>
        <w:t xml:space="preserve"> </w:t>
      </w:r>
      <w:r w:rsidRPr="00B65815">
        <w:rPr>
          <w:color w:val="000000"/>
        </w:rPr>
        <w:t>комплектов</w:t>
      </w:r>
    </w:p>
    <w:p w:rsidR="00B65815" w:rsidRDefault="00B65815" w:rsidP="00B65815">
      <w:pPr>
        <w:jc w:val="both"/>
        <w:rPr>
          <w:color w:val="000000"/>
        </w:rPr>
      </w:pPr>
    </w:p>
    <w:tbl>
      <w:tblPr>
        <w:tblStyle w:val="TableNormal"/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985"/>
        <w:gridCol w:w="1984"/>
        <w:gridCol w:w="1985"/>
      </w:tblGrid>
      <w:tr w:rsidR="00B65815" w:rsidRPr="00B8546A" w:rsidTr="00CE29CE">
        <w:trPr>
          <w:trHeight w:val="1243"/>
        </w:trPr>
        <w:tc>
          <w:tcPr>
            <w:tcW w:w="1560" w:type="dxa"/>
          </w:tcPr>
          <w:p w:rsidR="00B65815" w:rsidRPr="00B8546A" w:rsidRDefault="00B65815" w:rsidP="00B65815">
            <w:pPr>
              <w:pStyle w:val="TableParagraph"/>
              <w:spacing w:line="272" w:lineRule="exact"/>
              <w:ind w:left="786"/>
              <w:rPr>
                <w:sz w:val="24"/>
              </w:rPr>
            </w:pPr>
            <w:proofErr w:type="spellStart"/>
            <w:r w:rsidRPr="00B8546A">
              <w:rPr>
                <w:sz w:val="24"/>
              </w:rPr>
              <w:t>год</w:t>
            </w:r>
            <w:proofErr w:type="spellEnd"/>
            <w:r w:rsidRPr="00B8546A">
              <w:rPr>
                <w:spacing w:val="5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B65815" w:rsidRPr="00B8546A" w:rsidRDefault="00B65815" w:rsidP="00B65815">
            <w:pPr>
              <w:pStyle w:val="TableParagraph"/>
              <w:ind w:left="99" w:right="-87"/>
              <w:rPr>
                <w:sz w:val="24"/>
              </w:rPr>
            </w:pPr>
            <w:proofErr w:type="spellStart"/>
            <w:r w:rsidRPr="00B8546A">
              <w:rPr>
                <w:spacing w:val="-10"/>
                <w:sz w:val="24"/>
              </w:rPr>
              <w:t>С</w:t>
            </w:r>
            <w:r w:rsidRPr="00B8546A">
              <w:rPr>
                <w:spacing w:val="-2"/>
                <w:sz w:val="24"/>
              </w:rPr>
              <w:t>редняя</w:t>
            </w:r>
            <w:proofErr w:type="spellEnd"/>
            <w:r w:rsidRPr="00B8546A">
              <w:rPr>
                <w:spacing w:val="-2"/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наполняемость</w:t>
            </w:r>
            <w:proofErr w:type="spellEnd"/>
            <w:r w:rsidRPr="00B8546A">
              <w:rPr>
                <w:spacing w:val="-15"/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класса</w:t>
            </w:r>
            <w:proofErr w:type="spellEnd"/>
            <w:r w:rsidRPr="00B8546A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B65815" w:rsidRPr="00B8546A" w:rsidRDefault="00B65815" w:rsidP="00B65815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proofErr w:type="spellStart"/>
            <w:r w:rsidRPr="00B8546A">
              <w:rPr>
                <w:spacing w:val="-2"/>
                <w:sz w:val="24"/>
              </w:rPr>
              <w:t>уровень</w:t>
            </w:r>
            <w:proofErr w:type="spellEnd"/>
          </w:p>
          <w:p w:rsidR="00B65815" w:rsidRPr="00B8546A" w:rsidRDefault="00B65815" w:rsidP="00B65815">
            <w:pPr>
              <w:pStyle w:val="TableParagraph"/>
              <w:spacing w:line="275" w:lineRule="exact"/>
              <w:ind w:left="57" w:right="-29"/>
              <w:rPr>
                <w:sz w:val="24"/>
              </w:rPr>
            </w:pPr>
            <w:proofErr w:type="spellStart"/>
            <w:r w:rsidRPr="00B8546A">
              <w:rPr>
                <w:sz w:val="24"/>
              </w:rPr>
              <w:t>начального</w:t>
            </w:r>
            <w:proofErr w:type="spellEnd"/>
            <w:r w:rsidRPr="00B8546A">
              <w:rPr>
                <w:spacing w:val="-4"/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общего</w:t>
            </w:r>
            <w:proofErr w:type="spellEnd"/>
            <w:r w:rsidRPr="00B8546A">
              <w:rPr>
                <w:spacing w:val="-4"/>
                <w:sz w:val="24"/>
              </w:rPr>
              <w:t xml:space="preserve"> </w:t>
            </w:r>
            <w:proofErr w:type="spellStart"/>
            <w:r w:rsidRPr="00B8546A">
              <w:rPr>
                <w:spacing w:val="-5"/>
                <w:sz w:val="24"/>
              </w:rPr>
              <w:t>о</w:t>
            </w:r>
            <w:r w:rsidRPr="00B8546A">
              <w:rPr>
                <w:sz w:val="24"/>
              </w:rPr>
              <w:t>бразования</w:t>
            </w:r>
            <w:proofErr w:type="spellEnd"/>
          </w:p>
        </w:tc>
        <w:tc>
          <w:tcPr>
            <w:tcW w:w="1984" w:type="dxa"/>
          </w:tcPr>
          <w:p w:rsidR="00B65815" w:rsidRPr="00B8546A" w:rsidRDefault="00B65815" w:rsidP="00B65815">
            <w:pPr>
              <w:pStyle w:val="TableParagraph"/>
              <w:tabs>
                <w:tab w:val="left" w:pos="944"/>
              </w:tabs>
              <w:spacing w:line="275" w:lineRule="exact"/>
              <w:ind w:left="57" w:right="-29"/>
              <w:rPr>
                <w:sz w:val="24"/>
              </w:rPr>
            </w:pPr>
            <w:proofErr w:type="spellStart"/>
            <w:r w:rsidRPr="00B8546A">
              <w:rPr>
                <w:spacing w:val="-2"/>
                <w:sz w:val="24"/>
              </w:rPr>
              <w:t>уровень</w:t>
            </w:r>
            <w:proofErr w:type="spellEnd"/>
            <w:r w:rsidRPr="00B8546A">
              <w:rPr>
                <w:spacing w:val="-2"/>
                <w:sz w:val="24"/>
              </w:rPr>
              <w:t xml:space="preserve"> </w:t>
            </w:r>
            <w:r w:rsidRPr="00B8546A">
              <w:rPr>
                <w:spacing w:val="-10"/>
                <w:sz w:val="24"/>
              </w:rPr>
              <w:t>с</w:t>
            </w:r>
            <w:r w:rsidRPr="00B8546A">
              <w:rPr>
                <w:spacing w:val="-2"/>
                <w:sz w:val="24"/>
              </w:rPr>
              <w:t xml:space="preserve"> </w:t>
            </w:r>
            <w:proofErr w:type="spellStart"/>
            <w:r w:rsidRPr="00B8546A">
              <w:rPr>
                <w:spacing w:val="-2"/>
                <w:sz w:val="24"/>
              </w:rPr>
              <w:t>основного</w:t>
            </w:r>
            <w:proofErr w:type="spellEnd"/>
          </w:p>
          <w:p w:rsidR="00B65815" w:rsidRPr="00B8546A" w:rsidRDefault="00B65815" w:rsidP="00B65815">
            <w:pPr>
              <w:pStyle w:val="TableParagraph"/>
              <w:spacing w:line="237" w:lineRule="auto"/>
              <w:ind w:left="64" w:right="626"/>
              <w:rPr>
                <w:sz w:val="24"/>
              </w:rPr>
            </w:pPr>
            <w:proofErr w:type="spellStart"/>
            <w:r w:rsidRPr="00B8546A">
              <w:rPr>
                <w:sz w:val="24"/>
              </w:rPr>
              <w:t>общего</w:t>
            </w:r>
            <w:proofErr w:type="spellEnd"/>
            <w:r w:rsidRPr="00B8546A">
              <w:rPr>
                <w:sz w:val="24"/>
              </w:rPr>
              <w:t xml:space="preserve"> </w:t>
            </w:r>
            <w:proofErr w:type="spellStart"/>
            <w:r w:rsidRPr="00B8546A">
              <w:rPr>
                <w:sz w:val="24"/>
              </w:rPr>
              <w:t>образования</w:t>
            </w:r>
            <w:proofErr w:type="spellEnd"/>
          </w:p>
          <w:p w:rsidR="00B65815" w:rsidRPr="00B8546A" w:rsidRDefault="00B65815" w:rsidP="00B65815">
            <w:pPr>
              <w:pStyle w:val="TableParagraph"/>
              <w:spacing w:before="11"/>
              <w:rPr>
                <w:sz w:val="23"/>
              </w:rPr>
            </w:pPr>
          </w:p>
          <w:p w:rsidR="00B65815" w:rsidRPr="00B8546A" w:rsidRDefault="00B65815" w:rsidP="00B65815">
            <w:pPr>
              <w:pStyle w:val="TableParagraph"/>
              <w:spacing w:line="266" w:lineRule="exact"/>
              <w:ind w:left="22" w:right="-44"/>
              <w:rPr>
                <w:sz w:val="24"/>
              </w:rPr>
            </w:pPr>
          </w:p>
        </w:tc>
        <w:tc>
          <w:tcPr>
            <w:tcW w:w="1985" w:type="dxa"/>
          </w:tcPr>
          <w:p w:rsidR="00B65815" w:rsidRPr="00B8546A" w:rsidRDefault="00B65815" w:rsidP="00B65815">
            <w:pPr>
              <w:pStyle w:val="TableParagraph"/>
              <w:spacing w:line="237" w:lineRule="auto"/>
              <w:ind w:left="200" w:right="404" w:hanging="106"/>
              <w:jc w:val="both"/>
              <w:rPr>
                <w:spacing w:val="-2"/>
                <w:sz w:val="24"/>
              </w:rPr>
            </w:pPr>
            <w:proofErr w:type="spellStart"/>
            <w:r w:rsidRPr="00B8546A">
              <w:rPr>
                <w:spacing w:val="-2"/>
                <w:sz w:val="24"/>
              </w:rPr>
              <w:t>уровень</w:t>
            </w:r>
            <w:proofErr w:type="spellEnd"/>
          </w:p>
          <w:p w:rsidR="00B65815" w:rsidRPr="00B8546A" w:rsidRDefault="00B65815" w:rsidP="00B65815">
            <w:pPr>
              <w:pStyle w:val="TableParagraph"/>
              <w:spacing w:line="237" w:lineRule="auto"/>
              <w:ind w:left="200" w:right="404" w:hanging="106"/>
              <w:jc w:val="both"/>
              <w:rPr>
                <w:spacing w:val="-2"/>
                <w:sz w:val="24"/>
              </w:rPr>
            </w:pPr>
            <w:proofErr w:type="spellStart"/>
            <w:r w:rsidRPr="00B8546A">
              <w:rPr>
                <w:spacing w:val="-2"/>
                <w:sz w:val="24"/>
              </w:rPr>
              <w:t>среднего</w:t>
            </w:r>
            <w:proofErr w:type="spellEnd"/>
          </w:p>
          <w:p w:rsidR="00B65815" w:rsidRPr="00B8546A" w:rsidRDefault="00B65815" w:rsidP="00B65815">
            <w:pPr>
              <w:pStyle w:val="TableParagraph"/>
              <w:spacing w:line="237" w:lineRule="auto"/>
              <w:ind w:left="200" w:right="404" w:hanging="106"/>
              <w:jc w:val="both"/>
              <w:rPr>
                <w:spacing w:val="-2"/>
                <w:sz w:val="24"/>
              </w:rPr>
            </w:pPr>
            <w:proofErr w:type="spellStart"/>
            <w:r w:rsidRPr="00B8546A">
              <w:rPr>
                <w:spacing w:val="-2"/>
                <w:sz w:val="24"/>
              </w:rPr>
              <w:t>общего</w:t>
            </w:r>
            <w:proofErr w:type="spellEnd"/>
          </w:p>
          <w:p w:rsidR="00B65815" w:rsidRPr="00B8546A" w:rsidRDefault="00B65815" w:rsidP="00B65815">
            <w:pPr>
              <w:pStyle w:val="TableParagraph"/>
              <w:spacing w:line="237" w:lineRule="auto"/>
              <w:ind w:left="200" w:right="404" w:hanging="106"/>
              <w:jc w:val="both"/>
              <w:rPr>
                <w:sz w:val="24"/>
              </w:rPr>
            </w:pPr>
            <w:proofErr w:type="spellStart"/>
            <w:r w:rsidRPr="00B8546A">
              <w:rPr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B65815" w:rsidRPr="00B8546A" w:rsidTr="00CE29CE">
        <w:trPr>
          <w:trHeight w:val="243"/>
        </w:trPr>
        <w:tc>
          <w:tcPr>
            <w:tcW w:w="1560" w:type="dxa"/>
          </w:tcPr>
          <w:p w:rsidR="00B65815" w:rsidRPr="00B8546A" w:rsidRDefault="00B65815" w:rsidP="00B65815">
            <w:pPr>
              <w:pStyle w:val="TableParagraph"/>
              <w:spacing w:line="224" w:lineRule="exact"/>
              <w:ind w:right="377"/>
              <w:rPr>
                <w:sz w:val="24"/>
                <w:szCs w:val="24"/>
              </w:rPr>
            </w:pPr>
            <w:r w:rsidRPr="00B8546A">
              <w:rPr>
                <w:sz w:val="24"/>
                <w:szCs w:val="24"/>
              </w:rPr>
              <w:t>2020-2021</w:t>
            </w:r>
          </w:p>
        </w:tc>
        <w:tc>
          <w:tcPr>
            <w:tcW w:w="1842" w:type="dxa"/>
          </w:tcPr>
          <w:p w:rsidR="00B65815" w:rsidRPr="00B8546A" w:rsidRDefault="00B65815" w:rsidP="00B65815">
            <w:pPr>
              <w:pStyle w:val="TableParagraph"/>
              <w:spacing w:line="224" w:lineRule="exact"/>
              <w:ind w:left="99"/>
              <w:jc w:val="center"/>
              <w:rPr>
                <w:sz w:val="24"/>
                <w:szCs w:val="24"/>
              </w:rPr>
            </w:pPr>
            <w:r w:rsidRPr="00B8546A">
              <w:rPr>
                <w:sz w:val="24"/>
                <w:szCs w:val="24"/>
              </w:rPr>
              <w:t>24,4</w:t>
            </w:r>
          </w:p>
        </w:tc>
        <w:tc>
          <w:tcPr>
            <w:tcW w:w="1985" w:type="dxa"/>
          </w:tcPr>
          <w:p w:rsidR="00B65815" w:rsidRPr="00B8546A" w:rsidRDefault="00B65815" w:rsidP="00B65815">
            <w:pPr>
              <w:pStyle w:val="TableParagraph"/>
              <w:spacing w:line="224" w:lineRule="exact"/>
              <w:ind w:left="94"/>
              <w:jc w:val="center"/>
              <w:rPr>
                <w:sz w:val="24"/>
                <w:szCs w:val="24"/>
              </w:rPr>
            </w:pPr>
            <w:r w:rsidRPr="00B8546A">
              <w:rPr>
                <w:sz w:val="24"/>
                <w:szCs w:val="24"/>
              </w:rPr>
              <w:t>28,3</w:t>
            </w:r>
          </w:p>
        </w:tc>
        <w:tc>
          <w:tcPr>
            <w:tcW w:w="1984" w:type="dxa"/>
          </w:tcPr>
          <w:p w:rsidR="00B65815" w:rsidRPr="00B8546A" w:rsidRDefault="00B65815" w:rsidP="00B65815">
            <w:pPr>
              <w:pStyle w:val="TableParagraph"/>
              <w:spacing w:line="224" w:lineRule="exact"/>
              <w:ind w:left="99"/>
              <w:jc w:val="center"/>
              <w:rPr>
                <w:sz w:val="24"/>
                <w:szCs w:val="24"/>
              </w:rPr>
            </w:pPr>
            <w:r w:rsidRPr="00B8546A">
              <w:rPr>
                <w:sz w:val="24"/>
                <w:szCs w:val="24"/>
              </w:rPr>
              <w:t>26,5</w:t>
            </w:r>
          </w:p>
        </w:tc>
        <w:tc>
          <w:tcPr>
            <w:tcW w:w="1985" w:type="dxa"/>
          </w:tcPr>
          <w:p w:rsidR="00B65815" w:rsidRPr="00B8546A" w:rsidRDefault="00B65815" w:rsidP="00B65815">
            <w:pPr>
              <w:pStyle w:val="TableParagraph"/>
              <w:spacing w:line="224" w:lineRule="exact"/>
              <w:ind w:left="95"/>
              <w:jc w:val="center"/>
              <w:rPr>
                <w:sz w:val="24"/>
                <w:szCs w:val="24"/>
              </w:rPr>
            </w:pPr>
            <w:r w:rsidRPr="00B8546A">
              <w:rPr>
                <w:sz w:val="24"/>
                <w:szCs w:val="24"/>
              </w:rPr>
              <w:t>29</w:t>
            </w:r>
          </w:p>
        </w:tc>
      </w:tr>
      <w:tr w:rsidR="00B65815" w:rsidRPr="00B8546A" w:rsidTr="00CE29CE">
        <w:trPr>
          <w:trHeight w:val="243"/>
        </w:trPr>
        <w:tc>
          <w:tcPr>
            <w:tcW w:w="1560" w:type="dxa"/>
          </w:tcPr>
          <w:p w:rsidR="00B65815" w:rsidRPr="00B8546A" w:rsidRDefault="00B65815" w:rsidP="00B65815">
            <w:pPr>
              <w:pStyle w:val="TableParagraph"/>
              <w:spacing w:line="224" w:lineRule="exact"/>
              <w:ind w:righ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842" w:type="dxa"/>
          </w:tcPr>
          <w:p w:rsidR="00B65815" w:rsidRPr="003C65B3" w:rsidRDefault="003C65B3" w:rsidP="00B65815">
            <w:pPr>
              <w:pStyle w:val="TableParagraph"/>
              <w:spacing w:line="224" w:lineRule="exact"/>
              <w:ind w:lef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985" w:type="dxa"/>
          </w:tcPr>
          <w:p w:rsidR="00B65815" w:rsidRPr="003C65B3" w:rsidRDefault="003C65B3" w:rsidP="00B65815">
            <w:pPr>
              <w:pStyle w:val="TableParagraph"/>
              <w:spacing w:line="224" w:lineRule="exact"/>
              <w:ind w:lef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984" w:type="dxa"/>
          </w:tcPr>
          <w:p w:rsidR="00B65815" w:rsidRPr="00B8546A" w:rsidRDefault="00B65815" w:rsidP="00B65815">
            <w:pPr>
              <w:pStyle w:val="TableParagraph"/>
              <w:spacing w:line="224" w:lineRule="exact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65815" w:rsidRPr="003C65B3" w:rsidRDefault="003C65B3" w:rsidP="00B65815">
            <w:pPr>
              <w:pStyle w:val="TableParagraph"/>
              <w:spacing w:line="224" w:lineRule="exact"/>
              <w:ind w:lef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B65815" w:rsidRPr="00B8546A" w:rsidTr="00CE29CE">
        <w:trPr>
          <w:trHeight w:val="243"/>
        </w:trPr>
        <w:tc>
          <w:tcPr>
            <w:tcW w:w="1560" w:type="dxa"/>
          </w:tcPr>
          <w:p w:rsidR="00B65815" w:rsidRPr="00B65815" w:rsidRDefault="00B65815" w:rsidP="00B65815">
            <w:pPr>
              <w:pStyle w:val="TableParagraph"/>
              <w:spacing w:line="224" w:lineRule="exact"/>
              <w:ind w:right="3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842" w:type="dxa"/>
          </w:tcPr>
          <w:p w:rsidR="00B65815" w:rsidRPr="003C65B3" w:rsidRDefault="003C65B3" w:rsidP="00B65815">
            <w:pPr>
              <w:pStyle w:val="TableParagraph"/>
              <w:spacing w:line="224" w:lineRule="exact"/>
              <w:ind w:lef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28,2</w:t>
            </w:r>
          </w:p>
        </w:tc>
        <w:tc>
          <w:tcPr>
            <w:tcW w:w="1985" w:type="dxa"/>
          </w:tcPr>
          <w:p w:rsidR="00B65815" w:rsidRPr="00B65815" w:rsidRDefault="00B65815" w:rsidP="00B65815">
            <w:pPr>
              <w:pStyle w:val="TableParagraph"/>
              <w:spacing w:line="224" w:lineRule="exact"/>
              <w:ind w:lef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30,1</w:t>
            </w:r>
          </w:p>
        </w:tc>
        <w:tc>
          <w:tcPr>
            <w:tcW w:w="1984" w:type="dxa"/>
          </w:tcPr>
          <w:p w:rsidR="00B65815" w:rsidRPr="00B65815" w:rsidRDefault="00B65815" w:rsidP="00B65815">
            <w:pPr>
              <w:pStyle w:val="TableParagraph"/>
              <w:spacing w:line="224" w:lineRule="exact"/>
              <w:ind w:lef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26,4</w:t>
            </w:r>
          </w:p>
        </w:tc>
        <w:tc>
          <w:tcPr>
            <w:tcW w:w="1985" w:type="dxa"/>
          </w:tcPr>
          <w:p w:rsidR="00B65815" w:rsidRPr="00B65815" w:rsidRDefault="00B65815" w:rsidP="00B65815">
            <w:pPr>
              <w:pStyle w:val="TableParagraph"/>
              <w:spacing w:line="224" w:lineRule="exact"/>
              <w:ind w:lef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28,5</w:t>
            </w:r>
          </w:p>
        </w:tc>
      </w:tr>
    </w:tbl>
    <w:p w:rsidR="00B65815" w:rsidRDefault="00B65815" w:rsidP="00B65815">
      <w:pPr>
        <w:jc w:val="both"/>
        <w:rPr>
          <w:color w:val="000000"/>
        </w:rPr>
      </w:pPr>
    </w:p>
    <w:p w:rsidR="00B65815" w:rsidRDefault="00B65815" w:rsidP="00267CDE">
      <w:pPr>
        <w:jc w:val="both"/>
        <w:rPr>
          <w:color w:val="000000"/>
        </w:rPr>
      </w:pPr>
    </w:p>
    <w:p w:rsidR="00CF6A3D" w:rsidRPr="00CF6A3D" w:rsidRDefault="00CF6A3D" w:rsidP="00CF6A3D">
      <w:pPr>
        <w:jc w:val="center"/>
        <w:rPr>
          <w:b/>
          <w:color w:val="000000"/>
        </w:rPr>
      </w:pPr>
      <w:r w:rsidRPr="00CF6A3D">
        <w:rPr>
          <w:b/>
          <w:color w:val="000000"/>
        </w:rPr>
        <w:t>Результаты внутренней системы оценки качества образования</w:t>
      </w:r>
    </w:p>
    <w:p w:rsidR="00CF6A3D" w:rsidRPr="00CF6A3D" w:rsidRDefault="00CF6A3D" w:rsidP="00CF6A3D">
      <w:pPr>
        <w:jc w:val="both"/>
        <w:rPr>
          <w:b/>
          <w:color w:val="000000"/>
        </w:rPr>
      </w:pPr>
    </w:p>
    <w:p w:rsidR="00CF6A3D" w:rsidRPr="00CF6A3D" w:rsidRDefault="00CF6A3D" w:rsidP="00940312">
      <w:pPr>
        <w:jc w:val="center"/>
        <w:rPr>
          <w:b/>
          <w:color w:val="000000"/>
        </w:rPr>
      </w:pPr>
      <w:r w:rsidRPr="00CF6A3D">
        <w:rPr>
          <w:b/>
          <w:color w:val="000000"/>
        </w:rPr>
        <w:t xml:space="preserve"> «Качество по ступеням образования»</w:t>
      </w:r>
    </w:p>
    <w:p w:rsidR="00CF6A3D" w:rsidRPr="00CF6A3D" w:rsidRDefault="00CF6A3D" w:rsidP="00CF6A3D">
      <w:pPr>
        <w:jc w:val="both"/>
        <w:rPr>
          <w:color w:val="000000"/>
        </w:rPr>
        <w:sectPr w:rsidR="00CF6A3D" w:rsidRPr="00CF6A3D" w:rsidSect="0051179D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tbl>
      <w:tblPr>
        <w:tblW w:w="8937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984"/>
        <w:gridCol w:w="1701"/>
        <w:gridCol w:w="1843"/>
      </w:tblGrid>
      <w:tr w:rsidR="00940312" w:rsidRPr="00CF6A3D" w:rsidTr="00940312">
        <w:trPr>
          <w:trHeight w:val="628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lastRenderedPageBreak/>
              <w:t>Показатели</w:t>
            </w:r>
          </w:p>
        </w:tc>
        <w:tc>
          <w:tcPr>
            <w:tcW w:w="1984" w:type="dxa"/>
          </w:tcPr>
          <w:p w:rsidR="00940312" w:rsidRPr="00CF6A3D" w:rsidRDefault="00940312" w:rsidP="00940312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2020-2021</w:t>
            </w:r>
          </w:p>
          <w:p w:rsidR="00940312" w:rsidRPr="00CF6A3D" w:rsidRDefault="00940312" w:rsidP="00940312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учебный год</w:t>
            </w:r>
          </w:p>
        </w:tc>
        <w:tc>
          <w:tcPr>
            <w:tcW w:w="1701" w:type="dxa"/>
          </w:tcPr>
          <w:p w:rsidR="00940312" w:rsidRPr="00CF6A3D" w:rsidRDefault="00940312" w:rsidP="00940312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2021-2022</w:t>
            </w:r>
          </w:p>
          <w:p w:rsidR="00940312" w:rsidRPr="00CF6A3D" w:rsidRDefault="00940312" w:rsidP="00940312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учебный год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2022-2023</w:t>
            </w:r>
          </w:p>
          <w:p w:rsidR="00940312" w:rsidRPr="00CF6A3D" w:rsidRDefault="00940312" w:rsidP="00940312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учебный год</w:t>
            </w:r>
          </w:p>
        </w:tc>
      </w:tr>
      <w:tr w:rsidR="00940312" w:rsidRPr="00CF6A3D" w:rsidTr="00940312">
        <w:trPr>
          <w:trHeight w:val="672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1.Обучалось учащихся всего,</w:t>
            </w:r>
          </w:p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в том числе;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</w:p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988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1003</w:t>
            </w:r>
          </w:p>
        </w:tc>
        <w:tc>
          <w:tcPr>
            <w:tcW w:w="1843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</w:t>
            </w:r>
          </w:p>
        </w:tc>
      </w:tr>
      <w:tr w:rsidR="00940312" w:rsidRPr="00CF6A3D" w:rsidTr="00940312">
        <w:trPr>
          <w:trHeight w:val="25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-в начальной школе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453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461</w:t>
            </w:r>
          </w:p>
        </w:tc>
        <w:tc>
          <w:tcPr>
            <w:tcW w:w="1843" w:type="dxa"/>
          </w:tcPr>
          <w:p w:rsidR="00940312" w:rsidRPr="00BB7615" w:rsidRDefault="00940312" w:rsidP="004404F5">
            <w:pPr>
              <w:pStyle w:val="TableParagraph"/>
              <w:spacing w:line="234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</w:tr>
      <w:tr w:rsidR="00940312" w:rsidRPr="00CF6A3D" w:rsidTr="00940312">
        <w:trPr>
          <w:trHeight w:val="503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-в основной школе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477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496</w:t>
            </w:r>
          </w:p>
        </w:tc>
        <w:tc>
          <w:tcPr>
            <w:tcW w:w="1843" w:type="dxa"/>
          </w:tcPr>
          <w:p w:rsidR="00940312" w:rsidRPr="00BB7615" w:rsidRDefault="00940312" w:rsidP="004404F5">
            <w:pPr>
              <w:pStyle w:val="TableParagraph"/>
              <w:spacing w:line="229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</w:tr>
      <w:tr w:rsidR="00940312" w:rsidRPr="00CF6A3D" w:rsidTr="00940312">
        <w:trPr>
          <w:trHeight w:val="25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-в средней школе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58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45</w:t>
            </w:r>
          </w:p>
        </w:tc>
        <w:tc>
          <w:tcPr>
            <w:tcW w:w="1843" w:type="dxa"/>
          </w:tcPr>
          <w:p w:rsidR="00940312" w:rsidRPr="00BB7615" w:rsidRDefault="00940312" w:rsidP="004404F5">
            <w:pPr>
              <w:pStyle w:val="TableParagraph"/>
              <w:spacing w:line="234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40312" w:rsidRPr="00CF6A3D" w:rsidTr="00940312">
        <w:trPr>
          <w:trHeight w:val="25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2.Отсев учащихся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40312" w:rsidRPr="00CF6A3D" w:rsidTr="00940312">
        <w:trPr>
          <w:trHeight w:val="48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3.Не получили аттестат: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40312" w:rsidRPr="00CF6A3D" w:rsidTr="00940312">
        <w:trPr>
          <w:trHeight w:val="48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-об основном образовании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40312" w:rsidRPr="00CF6A3D" w:rsidTr="00940312">
        <w:trPr>
          <w:trHeight w:val="503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-о среднем образовании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40312" w:rsidRPr="00CF6A3D" w:rsidTr="00940312">
        <w:trPr>
          <w:trHeight w:val="749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4. Окончили ОУ</w:t>
            </w:r>
          </w:p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 с аттестатом особого образца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40312" w:rsidRPr="00CF6A3D" w:rsidTr="00940312">
        <w:trPr>
          <w:trHeight w:val="249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 с золотой медалью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40312" w:rsidRPr="00CF6A3D" w:rsidTr="00940312">
        <w:trPr>
          <w:trHeight w:val="48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5.Окончили на «отлично»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48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40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940312" w:rsidRPr="00CF6A3D" w:rsidTr="00940312">
        <w:trPr>
          <w:trHeight w:val="253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 по 2-4 Кл.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19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940312" w:rsidRPr="00CF6A3D" w:rsidTr="00940312">
        <w:trPr>
          <w:trHeight w:val="253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 по 5-9 Кл.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16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40312" w:rsidRPr="00CF6A3D" w:rsidTr="00940312">
        <w:trPr>
          <w:trHeight w:val="25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 по 10-11 Кл.</w:t>
            </w:r>
          </w:p>
        </w:tc>
        <w:tc>
          <w:tcPr>
            <w:tcW w:w="1984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940312" w:rsidRPr="00CF6A3D" w:rsidRDefault="00940312" w:rsidP="004404F5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40312" w:rsidRPr="00CF6A3D" w:rsidTr="00940312">
        <w:trPr>
          <w:trHeight w:val="503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6.</w:t>
            </w:r>
            <w:proofErr w:type="gramStart"/>
            <w:r w:rsidRPr="00CF6A3D">
              <w:rPr>
                <w:color w:val="000000"/>
              </w:rPr>
              <w:t>Оставлены</w:t>
            </w:r>
            <w:proofErr w:type="gramEnd"/>
            <w:r w:rsidRPr="00CF6A3D">
              <w:rPr>
                <w:color w:val="000000"/>
              </w:rPr>
              <w:t xml:space="preserve"> на повторное</w:t>
            </w:r>
          </w:p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обучение</w:t>
            </w:r>
          </w:p>
        </w:tc>
        <w:tc>
          <w:tcPr>
            <w:tcW w:w="1984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40312" w:rsidRPr="00CF6A3D" w:rsidTr="00940312">
        <w:trPr>
          <w:trHeight w:val="254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-по 2-4 Кл.</w:t>
            </w:r>
          </w:p>
        </w:tc>
        <w:tc>
          <w:tcPr>
            <w:tcW w:w="1984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40312" w:rsidRPr="00CF6A3D" w:rsidTr="00940312">
        <w:trPr>
          <w:trHeight w:val="253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-по 5-9 Кл.</w:t>
            </w:r>
          </w:p>
        </w:tc>
        <w:tc>
          <w:tcPr>
            <w:tcW w:w="1984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40312" w:rsidRPr="00CF6A3D" w:rsidTr="00940312">
        <w:trPr>
          <w:trHeight w:val="263"/>
        </w:trPr>
        <w:tc>
          <w:tcPr>
            <w:tcW w:w="3409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-по 10-11 Кл.</w:t>
            </w:r>
          </w:p>
        </w:tc>
        <w:tc>
          <w:tcPr>
            <w:tcW w:w="1984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940312" w:rsidRPr="00CF6A3D" w:rsidRDefault="00940312" w:rsidP="00940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F6A3D" w:rsidRDefault="00CF6A3D" w:rsidP="00CF6A3D">
      <w:pPr>
        <w:jc w:val="both"/>
        <w:rPr>
          <w:b/>
          <w:color w:val="000000"/>
          <w:lang w:val="en-US"/>
        </w:rPr>
      </w:pPr>
    </w:p>
    <w:p w:rsidR="003E4501" w:rsidRDefault="003E4501" w:rsidP="00CF6A3D">
      <w:pPr>
        <w:jc w:val="both"/>
        <w:rPr>
          <w:b/>
          <w:color w:val="000000"/>
          <w:lang w:val="en-US"/>
        </w:rPr>
      </w:pPr>
    </w:p>
    <w:p w:rsidR="003E4501" w:rsidRDefault="003E4501" w:rsidP="0051179D">
      <w:pPr>
        <w:ind w:left="142" w:right="-8" w:firstLine="566"/>
        <w:jc w:val="both"/>
        <w:rPr>
          <w:color w:val="000000"/>
        </w:rPr>
      </w:pPr>
      <w:r>
        <w:rPr>
          <w:color w:val="000000"/>
        </w:rPr>
        <w:t xml:space="preserve">Мониторинг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 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 учебн</w:t>
      </w:r>
      <w:r w:rsidR="0051179D">
        <w:rPr>
          <w:color w:val="000000"/>
        </w:rPr>
        <w:t>ый год представлены в диаграмме</w:t>
      </w:r>
      <w:r>
        <w:rPr>
          <w:color w:val="000000"/>
        </w:rPr>
        <w:t>:</w:t>
      </w:r>
    </w:p>
    <w:p w:rsidR="003E4501" w:rsidRDefault="003E4501" w:rsidP="003E4501">
      <w:pPr>
        <w:jc w:val="right"/>
      </w:pPr>
    </w:p>
    <w:p w:rsidR="003E4501" w:rsidRDefault="003E4501" w:rsidP="003E4501">
      <w:pPr>
        <w:jc w:val="center"/>
        <w:rPr>
          <w:b/>
        </w:rPr>
      </w:pPr>
      <w:r>
        <w:rPr>
          <w:b/>
        </w:rPr>
        <w:t>Количество отличников в МАОУ «СОШ № 43 г. Улан-Удэ» в 2022-2023 г.</w:t>
      </w:r>
    </w:p>
    <w:p w:rsidR="003E4501" w:rsidRDefault="003E4501" w:rsidP="003E4501">
      <w:pPr>
        <w:jc w:val="both"/>
        <w:rPr>
          <w:b/>
        </w:rPr>
      </w:pPr>
    </w:p>
    <w:p w:rsidR="003E4501" w:rsidRPr="008E16AB" w:rsidRDefault="003E4501" w:rsidP="003E4501">
      <w:pPr>
        <w:suppressAutoHyphens w:val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DCBF80" wp14:editId="23AB3F6F">
            <wp:extent cx="4562475" cy="9429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4501" w:rsidRDefault="003E4501" w:rsidP="003E4501">
      <w:pPr>
        <w:suppressAutoHyphens w:val="0"/>
        <w:jc w:val="center"/>
      </w:pPr>
    </w:p>
    <w:p w:rsidR="003E4501" w:rsidRDefault="003E4501" w:rsidP="0051179D">
      <w:pPr>
        <w:suppressAutoHyphens w:val="0"/>
        <w:ind w:left="142" w:right="812" w:firstLine="142"/>
        <w:jc w:val="both"/>
      </w:pPr>
      <w:r>
        <w:t xml:space="preserve">Увеличение количества отличников в начальной школе на </w:t>
      </w:r>
      <w:r w:rsidRPr="00A50D80">
        <w:t>13</w:t>
      </w:r>
      <w:r>
        <w:t xml:space="preserve"> человек, в основной школе на </w:t>
      </w:r>
      <w:r w:rsidRPr="00A50D80">
        <w:t>10</w:t>
      </w:r>
      <w:r>
        <w:t xml:space="preserve"> человек,  в средней школе на </w:t>
      </w:r>
      <w:r w:rsidRPr="00A50D80">
        <w:t>3</w:t>
      </w:r>
      <w:r>
        <w:t xml:space="preserve"> человека. </w:t>
      </w:r>
    </w:p>
    <w:p w:rsidR="003E4501" w:rsidRDefault="003E4501" w:rsidP="00CF6A3D">
      <w:pPr>
        <w:jc w:val="both"/>
      </w:pPr>
    </w:p>
    <w:p w:rsidR="0051179D" w:rsidRDefault="0051179D" w:rsidP="00CF6A3D">
      <w:pPr>
        <w:jc w:val="both"/>
      </w:pPr>
    </w:p>
    <w:p w:rsidR="0051179D" w:rsidRPr="003E4501" w:rsidRDefault="0051179D" w:rsidP="00CF6A3D">
      <w:pPr>
        <w:jc w:val="both"/>
        <w:rPr>
          <w:b/>
          <w:color w:val="000000"/>
        </w:rPr>
      </w:pPr>
    </w:p>
    <w:p w:rsidR="00CF6A3D" w:rsidRPr="00CF6A3D" w:rsidRDefault="00940312" w:rsidP="00CF6A3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</w:t>
      </w:r>
      <w:r w:rsidR="00CF6A3D" w:rsidRPr="00CF6A3D">
        <w:rPr>
          <w:b/>
          <w:color w:val="000000"/>
        </w:rPr>
        <w:t xml:space="preserve"> «Количество «хорошистов»</w:t>
      </w:r>
    </w:p>
    <w:p w:rsidR="00CF6A3D" w:rsidRPr="00CF6A3D" w:rsidRDefault="00CF6A3D" w:rsidP="00CF6A3D">
      <w:pPr>
        <w:jc w:val="both"/>
        <w:rPr>
          <w:b/>
          <w:color w:val="000000"/>
        </w:rPr>
      </w:pPr>
    </w:p>
    <w:tbl>
      <w:tblPr>
        <w:tblW w:w="10008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720"/>
        <w:gridCol w:w="859"/>
        <w:gridCol w:w="713"/>
        <w:gridCol w:w="1031"/>
        <w:gridCol w:w="992"/>
        <w:gridCol w:w="993"/>
        <w:gridCol w:w="1134"/>
        <w:gridCol w:w="953"/>
        <w:gridCol w:w="851"/>
      </w:tblGrid>
      <w:tr w:rsidR="00CF6A3D" w:rsidRPr="00CF6A3D" w:rsidTr="0051179D">
        <w:trPr>
          <w:trHeight w:val="330"/>
        </w:trPr>
        <w:tc>
          <w:tcPr>
            <w:tcW w:w="1762" w:type="dxa"/>
          </w:tcPr>
          <w:p w:rsidR="00CF6A3D" w:rsidRPr="00CF6A3D" w:rsidRDefault="00CF6A3D" w:rsidP="00CF6A3D">
            <w:pPr>
              <w:jc w:val="both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Классы</w:t>
            </w:r>
          </w:p>
        </w:tc>
        <w:tc>
          <w:tcPr>
            <w:tcW w:w="2292" w:type="dxa"/>
            <w:gridSpan w:val="3"/>
          </w:tcPr>
          <w:p w:rsidR="00CF6A3D" w:rsidRPr="00CF6A3D" w:rsidRDefault="00CF6A3D" w:rsidP="00940312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2 - 4</w:t>
            </w:r>
          </w:p>
        </w:tc>
        <w:tc>
          <w:tcPr>
            <w:tcW w:w="3016" w:type="dxa"/>
            <w:gridSpan w:val="3"/>
          </w:tcPr>
          <w:p w:rsidR="00CF6A3D" w:rsidRPr="00CF6A3D" w:rsidRDefault="00CF6A3D" w:rsidP="00940312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5 - 9</w:t>
            </w:r>
          </w:p>
        </w:tc>
        <w:tc>
          <w:tcPr>
            <w:tcW w:w="2938" w:type="dxa"/>
            <w:gridSpan w:val="3"/>
          </w:tcPr>
          <w:p w:rsidR="00CF6A3D" w:rsidRPr="00CF6A3D" w:rsidRDefault="00CF6A3D" w:rsidP="0051179D">
            <w:pPr>
              <w:ind w:right="782"/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10-11</w:t>
            </w:r>
          </w:p>
        </w:tc>
      </w:tr>
      <w:tr w:rsidR="00940312" w:rsidRPr="00CF6A3D" w:rsidTr="00E23EEB">
        <w:trPr>
          <w:trHeight w:val="686"/>
        </w:trPr>
        <w:tc>
          <w:tcPr>
            <w:tcW w:w="1762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Учебный год</w:t>
            </w:r>
          </w:p>
        </w:tc>
        <w:tc>
          <w:tcPr>
            <w:tcW w:w="720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2020</w:t>
            </w:r>
          </w:p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</w:tc>
        <w:tc>
          <w:tcPr>
            <w:tcW w:w="859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2022</w:t>
            </w:r>
          </w:p>
        </w:tc>
        <w:tc>
          <w:tcPr>
            <w:tcW w:w="713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31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2020</w:t>
            </w:r>
          </w:p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</w:tc>
        <w:tc>
          <w:tcPr>
            <w:tcW w:w="992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2022</w:t>
            </w:r>
          </w:p>
        </w:tc>
        <w:tc>
          <w:tcPr>
            <w:tcW w:w="993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2020</w:t>
            </w:r>
          </w:p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</w:tc>
        <w:tc>
          <w:tcPr>
            <w:tcW w:w="953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2022</w:t>
            </w:r>
          </w:p>
        </w:tc>
        <w:tc>
          <w:tcPr>
            <w:tcW w:w="851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940312" w:rsidRPr="00CF6A3D" w:rsidTr="00E23EEB">
        <w:trPr>
          <w:trHeight w:val="657"/>
        </w:trPr>
        <w:tc>
          <w:tcPr>
            <w:tcW w:w="1762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Количество учащихся</w:t>
            </w:r>
          </w:p>
        </w:tc>
        <w:tc>
          <w:tcPr>
            <w:tcW w:w="720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453</w:t>
            </w:r>
          </w:p>
        </w:tc>
        <w:tc>
          <w:tcPr>
            <w:tcW w:w="859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 xml:space="preserve"> 461</w:t>
            </w:r>
          </w:p>
        </w:tc>
        <w:tc>
          <w:tcPr>
            <w:tcW w:w="713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483</w:t>
            </w:r>
          </w:p>
        </w:tc>
        <w:tc>
          <w:tcPr>
            <w:tcW w:w="1031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477</w:t>
            </w:r>
          </w:p>
        </w:tc>
        <w:tc>
          <w:tcPr>
            <w:tcW w:w="992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497</w:t>
            </w:r>
          </w:p>
        </w:tc>
        <w:tc>
          <w:tcPr>
            <w:tcW w:w="993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503</w:t>
            </w:r>
          </w:p>
        </w:tc>
        <w:tc>
          <w:tcPr>
            <w:tcW w:w="1134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58</w:t>
            </w:r>
          </w:p>
        </w:tc>
        <w:tc>
          <w:tcPr>
            <w:tcW w:w="953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45</w:t>
            </w:r>
          </w:p>
        </w:tc>
        <w:tc>
          <w:tcPr>
            <w:tcW w:w="851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</w:t>
            </w:r>
          </w:p>
        </w:tc>
      </w:tr>
      <w:tr w:rsidR="00940312" w:rsidRPr="00CF6A3D" w:rsidTr="00E23EEB">
        <w:trPr>
          <w:trHeight w:val="686"/>
        </w:trPr>
        <w:tc>
          <w:tcPr>
            <w:tcW w:w="1762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Количество хорошистов</w:t>
            </w:r>
          </w:p>
        </w:tc>
        <w:tc>
          <w:tcPr>
            <w:tcW w:w="720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158</w:t>
            </w:r>
          </w:p>
        </w:tc>
        <w:tc>
          <w:tcPr>
            <w:tcW w:w="859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159</w:t>
            </w:r>
          </w:p>
        </w:tc>
        <w:tc>
          <w:tcPr>
            <w:tcW w:w="713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163</w:t>
            </w:r>
          </w:p>
        </w:tc>
        <w:tc>
          <w:tcPr>
            <w:tcW w:w="1031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107</w:t>
            </w:r>
          </w:p>
        </w:tc>
        <w:tc>
          <w:tcPr>
            <w:tcW w:w="992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108</w:t>
            </w:r>
          </w:p>
        </w:tc>
        <w:tc>
          <w:tcPr>
            <w:tcW w:w="993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132</w:t>
            </w:r>
          </w:p>
        </w:tc>
        <w:tc>
          <w:tcPr>
            <w:tcW w:w="1134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19</w:t>
            </w:r>
          </w:p>
        </w:tc>
        <w:tc>
          <w:tcPr>
            <w:tcW w:w="953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940312" w:rsidRPr="00CF6A3D" w:rsidTr="00E23EEB">
        <w:trPr>
          <w:trHeight w:val="330"/>
        </w:trPr>
        <w:tc>
          <w:tcPr>
            <w:tcW w:w="1762" w:type="dxa"/>
          </w:tcPr>
          <w:p w:rsidR="00940312" w:rsidRPr="00CF6A3D" w:rsidRDefault="00940312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%</w:t>
            </w:r>
          </w:p>
        </w:tc>
        <w:tc>
          <w:tcPr>
            <w:tcW w:w="720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35</w:t>
            </w:r>
          </w:p>
        </w:tc>
        <w:tc>
          <w:tcPr>
            <w:tcW w:w="859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 xml:space="preserve"> 35</w:t>
            </w:r>
          </w:p>
        </w:tc>
        <w:tc>
          <w:tcPr>
            <w:tcW w:w="713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1031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28</w:t>
            </w:r>
          </w:p>
        </w:tc>
        <w:tc>
          <w:tcPr>
            <w:tcW w:w="993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134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33</w:t>
            </w:r>
          </w:p>
        </w:tc>
        <w:tc>
          <w:tcPr>
            <w:tcW w:w="953" w:type="dxa"/>
          </w:tcPr>
          <w:p w:rsidR="00940312" w:rsidRPr="00CF6A3D" w:rsidRDefault="00940312" w:rsidP="00E23EEB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31</w:t>
            </w:r>
          </w:p>
        </w:tc>
        <w:tc>
          <w:tcPr>
            <w:tcW w:w="851" w:type="dxa"/>
          </w:tcPr>
          <w:p w:rsidR="00940312" w:rsidRPr="0037289B" w:rsidRDefault="0037289B" w:rsidP="00CF6A3D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</w:tr>
    </w:tbl>
    <w:p w:rsidR="00CF6A3D" w:rsidRPr="00CF6A3D" w:rsidRDefault="00CF6A3D" w:rsidP="00CF6A3D">
      <w:pPr>
        <w:jc w:val="both"/>
        <w:rPr>
          <w:b/>
          <w:color w:val="000000"/>
        </w:rPr>
      </w:pPr>
    </w:p>
    <w:p w:rsidR="00CF6A3D" w:rsidRPr="00CF6A3D" w:rsidRDefault="0051179D" w:rsidP="00CF6A3D">
      <w:pPr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</w:t>
      </w:r>
      <w:r w:rsidR="00CF6A3D" w:rsidRPr="00CF6A3D">
        <w:rPr>
          <w:b/>
          <w:color w:val="000000"/>
        </w:rPr>
        <w:t xml:space="preserve"> «Резерв «хорошистов</w:t>
      </w:r>
      <w:r w:rsidR="00CF6A3D" w:rsidRPr="00CF6A3D">
        <w:rPr>
          <w:color w:val="000000"/>
        </w:rPr>
        <w:t>»</w:t>
      </w:r>
    </w:p>
    <w:p w:rsidR="00CF6A3D" w:rsidRPr="00CF6A3D" w:rsidRDefault="00CF6A3D" w:rsidP="00CF6A3D">
      <w:pPr>
        <w:jc w:val="both"/>
        <w:rPr>
          <w:color w:val="000000"/>
        </w:rPr>
      </w:pPr>
    </w:p>
    <w:tbl>
      <w:tblPr>
        <w:tblW w:w="10008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293"/>
        <w:gridCol w:w="1276"/>
        <w:gridCol w:w="1275"/>
        <w:gridCol w:w="1483"/>
        <w:gridCol w:w="1494"/>
        <w:gridCol w:w="954"/>
      </w:tblGrid>
      <w:tr w:rsidR="00CF6A3D" w:rsidRPr="00CF6A3D" w:rsidTr="0051179D">
        <w:trPr>
          <w:trHeight w:val="254"/>
        </w:trPr>
        <w:tc>
          <w:tcPr>
            <w:tcW w:w="2233" w:type="dxa"/>
          </w:tcPr>
          <w:p w:rsidR="00CF6A3D" w:rsidRPr="00CF6A3D" w:rsidRDefault="00CF6A3D" w:rsidP="00CF6A3D">
            <w:pPr>
              <w:jc w:val="both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Классы</w:t>
            </w:r>
          </w:p>
        </w:tc>
        <w:tc>
          <w:tcPr>
            <w:tcW w:w="3844" w:type="dxa"/>
            <w:gridSpan w:val="3"/>
          </w:tcPr>
          <w:p w:rsidR="00CF6A3D" w:rsidRPr="00CF6A3D" w:rsidRDefault="00CF6A3D" w:rsidP="0037289B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2 -4</w:t>
            </w:r>
          </w:p>
        </w:tc>
        <w:tc>
          <w:tcPr>
            <w:tcW w:w="3931" w:type="dxa"/>
            <w:gridSpan w:val="3"/>
          </w:tcPr>
          <w:p w:rsidR="00CF6A3D" w:rsidRPr="00CF6A3D" w:rsidRDefault="00CF6A3D" w:rsidP="0037289B">
            <w:pPr>
              <w:jc w:val="center"/>
              <w:rPr>
                <w:b/>
                <w:color w:val="000000"/>
              </w:rPr>
            </w:pPr>
            <w:r w:rsidRPr="00CF6A3D">
              <w:rPr>
                <w:b/>
                <w:color w:val="000000"/>
              </w:rPr>
              <w:t>5 - 9</w:t>
            </w:r>
          </w:p>
        </w:tc>
      </w:tr>
      <w:tr w:rsidR="0037289B" w:rsidRPr="00CF6A3D" w:rsidTr="0051179D">
        <w:trPr>
          <w:trHeight w:val="508"/>
        </w:trPr>
        <w:tc>
          <w:tcPr>
            <w:tcW w:w="2233" w:type="dxa"/>
          </w:tcPr>
          <w:p w:rsidR="0037289B" w:rsidRPr="00CF6A3D" w:rsidRDefault="0037289B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Учебный год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2020</w:t>
            </w:r>
          </w:p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1</w:t>
            </w:r>
          </w:p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2022</w:t>
            </w:r>
          </w:p>
        </w:tc>
        <w:tc>
          <w:tcPr>
            <w:tcW w:w="1275" w:type="dxa"/>
          </w:tcPr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2</w:t>
            </w:r>
          </w:p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83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2020</w:t>
            </w:r>
          </w:p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2021</w:t>
            </w:r>
          </w:p>
        </w:tc>
        <w:tc>
          <w:tcPr>
            <w:tcW w:w="1494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2021-</w:t>
            </w:r>
          </w:p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2022</w:t>
            </w:r>
          </w:p>
        </w:tc>
        <w:tc>
          <w:tcPr>
            <w:tcW w:w="954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2</w:t>
            </w:r>
            <w:r w:rsidRPr="00CF6A3D">
              <w:rPr>
                <w:color w:val="000000"/>
              </w:rPr>
              <w:t>-</w:t>
            </w:r>
          </w:p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37289B" w:rsidRPr="00CF6A3D" w:rsidTr="0051179D">
        <w:trPr>
          <w:trHeight w:val="527"/>
        </w:trPr>
        <w:tc>
          <w:tcPr>
            <w:tcW w:w="2233" w:type="dxa"/>
          </w:tcPr>
          <w:p w:rsidR="0037289B" w:rsidRPr="00CF6A3D" w:rsidRDefault="0037289B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Количество учащихся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453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461</w:t>
            </w:r>
          </w:p>
        </w:tc>
        <w:tc>
          <w:tcPr>
            <w:tcW w:w="1275" w:type="dxa"/>
          </w:tcPr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483</w:t>
            </w:r>
          </w:p>
        </w:tc>
        <w:tc>
          <w:tcPr>
            <w:tcW w:w="1483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477</w:t>
            </w:r>
          </w:p>
        </w:tc>
        <w:tc>
          <w:tcPr>
            <w:tcW w:w="1494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497</w:t>
            </w:r>
          </w:p>
        </w:tc>
        <w:tc>
          <w:tcPr>
            <w:tcW w:w="954" w:type="dxa"/>
          </w:tcPr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503</w:t>
            </w:r>
          </w:p>
        </w:tc>
      </w:tr>
      <w:tr w:rsidR="0037289B" w:rsidRPr="00CF6A3D" w:rsidTr="0051179D">
        <w:trPr>
          <w:trHeight w:val="253"/>
        </w:trPr>
        <w:tc>
          <w:tcPr>
            <w:tcW w:w="2233" w:type="dxa"/>
          </w:tcPr>
          <w:p w:rsidR="0037289B" w:rsidRPr="00CF6A3D" w:rsidRDefault="0037289B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Количество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41</w:t>
            </w:r>
          </w:p>
        </w:tc>
        <w:tc>
          <w:tcPr>
            <w:tcW w:w="1275" w:type="dxa"/>
          </w:tcPr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1483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27</w:t>
            </w:r>
          </w:p>
        </w:tc>
        <w:tc>
          <w:tcPr>
            <w:tcW w:w="1494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31</w:t>
            </w:r>
          </w:p>
        </w:tc>
        <w:tc>
          <w:tcPr>
            <w:tcW w:w="954" w:type="dxa"/>
          </w:tcPr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</w:tr>
      <w:tr w:rsidR="0037289B" w:rsidRPr="00CF6A3D" w:rsidTr="0051179D">
        <w:trPr>
          <w:trHeight w:val="254"/>
        </w:trPr>
        <w:tc>
          <w:tcPr>
            <w:tcW w:w="2233" w:type="dxa"/>
          </w:tcPr>
          <w:p w:rsidR="0037289B" w:rsidRPr="00CF6A3D" w:rsidRDefault="0037289B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%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9</w:t>
            </w:r>
          </w:p>
        </w:tc>
        <w:tc>
          <w:tcPr>
            <w:tcW w:w="1275" w:type="dxa"/>
          </w:tcPr>
          <w:p w:rsidR="0037289B" w:rsidRPr="0037289B" w:rsidRDefault="0037289B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483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6</w:t>
            </w:r>
          </w:p>
        </w:tc>
        <w:tc>
          <w:tcPr>
            <w:tcW w:w="1494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6</w:t>
            </w:r>
          </w:p>
        </w:tc>
        <w:tc>
          <w:tcPr>
            <w:tcW w:w="954" w:type="dxa"/>
          </w:tcPr>
          <w:p w:rsidR="0037289B" w:rsidRPr="0037289B" w:rsidRDefault="003E4501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37289B" w:rsidRPr="00CF6A3D" w:rsidTr="0051179D">
        <w:trPr>
          <w:trHeight w:val="527"/>
        </w:trPr>
        <w:tc>
          <w:tcPr>
            <w:tcW w:w="2233" w:type="dxa"/>
          </w:tcPr>
          <w:p w:rsidR="0037289B" w:rsidRPr="00CF6A3D" w:rsidRDefault="0037289B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Изменения</w:t>
            </w:r>
          </w:p>
          <w:p w:rsidR="0037289B" w:rsidRPr="00CF6A3D" w:rsidRDefault="0037289B" w:rsidP="00CF6A3D">
            <w:pPr>
              <w:jc w:val="both"/>
              <w:rPr>
                <w:color w:val="000000"/>
              </w:rPr>
            </w:pPr>
            <w:r w:rsidRPr="00CF6A3D">
              <w:rPr>
                <w:color w:val="000000"/>
              </w:rPr>
              <w:t>%</w:t>
            </w:r>
          </w:p>
        </w:tc>
        <w:tc>
          <w:tcPr>
            <w:tcW w:w="1293" w:type="dxa"/>
            <w:tcBorders>
              <w:righ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&lt;</w:t>
            </w:r>
            <w:r w:rsidR="003E4501">
              <w:rPr>
                <w:color w:val="000000"/>
                <w:lang w:val="en-US"/>
              </w:rPr>
              <w:t xml:space="preserve"> </w:t>
            </w:r>
            <w:r w:rsidRPr="00CF6A3D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&gt;</w:t>
            </w:r>
            <w:r w:rsidR="003E4501">
              <w:rPr>
                <w:color w:val="000000"/>
                <w:lang w:val="en-US"/>
              </w:rPr>
              <w:t xml:space="preserve"> </w:t>
            </w:r>
            <w:r w:rsidRPr="00CF6A3D"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37289B" w:rsidRPr="0037289B" w:rsidRDefault="003E4501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&lt; 2</w:t>
            </w:r>
          </w:p>
        </w:tc>
        <w:tc>
          <w:tcPr>
            <w:tcW w:w="1483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&lt; 4</w:t>
            </w:r>
          </w:p>
        </w:tc>
        <w:tc>
          <w:tcPr>
            <w:tcW w:w="1494" w:type="dxa"/>
          </w:tcPr>
          <w:p w:rsidR="0037289B" w:rsidRPr="00CF6A3D" w:rsidRDefault="0037289B" w:rsidP="003E4501">
            <w:pPr>
              <w:jc w:val="center"/>
              <w:rPr>
                <w:color w:val="000000"/>
              </w:rPr>
            </w:pPr>
            <w:r w:rsidRPr="00CF6A3D">
              <w:rPr>
                <w:color w:val="000000"/>
              </w:rPr>
              <w:t>0</w:t>
            </w:r>
          </w:p>
        </w:tc>
        <w:tc>
          <w:tcPr>
            <w:tcW w:w="954" w:type="dxa"/>
          </w:tcPr>
          <w:p w:rsidR="0037289B" w:rsidRPr="0037289B" w:rsidRDefault="003E4501" w:rsidP="003E45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&lt; 1</w:t>
            </w:r>
          </w:p>
        </w:tc>
      </w:tr>
    </w:tbl>
    <w:p w:rsidR="0051179D" w:rsidRDefault="0051179D" w:rsidP="00CF6A3D">
      <w:pPr>
        <w:jc w:val="both"/>
        <w:rPr>
          <w:color w:val="000000"/>
        </w:rPr>
      </w:pPr>
    </w:p>
    <w:p w:rsidR="0051179D" w:rsidRDefault="0051179D" w:rsidP="00CF6A3D">
      <w:pPr>
        <w:jc w:val="both"/>
        <w:rPr>
          <w:color w:val="000000"/>
        </w:rPr>
      </w:pPr>
    </w:p>
    <w:p w:rsidR="0051179D" w:rsidRDefault="0051179D" w:rsidP="0051179D">
      <w:pPr>
        <w:suppressAutoHyphens w:val="0"/>
        <w:jc w:val="center"/>
        <w:rPr>
          <w:b/>
        </w:rPr>
      </w:pPr>
      <w:r>
        <w:rPr>
          <w:b/>
        </w:rPr>
        <w:t>Качество знаний в МАОУ «СОШ № 43 г. Улан-Удэ» за период 2021-2023 г.</w:t>
      </w:r>
    </w:p>
    <w:p w:rsidR="0051179D" w:rsidRDefault="0051179D" w:rsidP="0051179D">
      <w:pPr>
        <w:suppressAutoHyphens w:val="0"/>
        <w:jc w:val="center"/>
        <w:rPr>
          <w:b/>
        </w:rPr>
      </w:pPr>
    </w:p>
    <w:p w:rsidR="0051179D" w:rsidRDefault="0051179D" w:rsidP="0051179D">
      <w:pPr>
        <w:suppressAutoHyphens w:val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1B54E67" wp14:editId="138D9F56">
            <wp:extent cx="5314950" cy="2495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179D" w:rsidRDefault="0051179D" w:rsidP="0051179D">
      <w:pPr>
        <w:suppressAutoHyphens w:val="0"/>
        <w:jc w:val="center"/>
        <w:rPr>
          <w:b/>
        </w:rPr>
      </w:pPr>
    </w:p>
    <w:p w:rsidR="0051179D" w:rsidRDefault="0051179D" w:rsidP="0051179D">
      <w:pPr>
        <w:suppressAutoHyphens w:val="0"/>
        <w:jc w:val="center"/>
        <w:rPr>
          <w:b/>
        </w:rPr>
      </w:pPr>
    </w:p>
    <w:p w:rsidR="0051179D" w:rsidRDefault="0051179D" w:rsidP="0051179D">
      <w:pPr>
        <w:ind w:firstLine="708"/>
        <w:jc w:val="both"/>
        <w:rPr>
          <w:color w:val="000000"/>
        </w:rPr>
      </w:pPr>
      <w:r>
        <w:rPr>
          <w:color w:val="000000"/>
        </w:rPr>
        <w:t>Заметна положительная динамика качественной успеваемости на уровне среднего общего образования. В целом по школе качественная успеваемость за учебный год остается  36%., как и в 2022 году.</w:t>
      </w:r>
    </w:p>
    <w:p w:rsidR="0051179D" w:rsidRPr="0051179D" w:rsidRDefault="0051179D" w:rsidP="0051179D">
      <w:pPr>
        <w:suppressAutoHyphens w:val="0"/>
        <w:rPr>
          <w:b/>
        </w:rPr>
        <w:sectPr w:rsidR="0051179D" w:rsidRPr="0051179D" w:rsidSect="0051179D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267CDE" w:rsidRDefault="00267CDE" w:rsidP="00267CDE">
      <w:pPr>
        <w:suppressAutoHyphens w:val="0"/>
      </w:pPr>
    </w:p>
    <w:p w:rsidR="00267CDE" w:rsidRDefault="00267CDE" w:rsidP="00267CDE">
      <w:pPr>
        <w:suppressAutoHyphens w:val="0"/>
        <w:jc w:val="center"/>
      </w:pPr>
      <w:r>
        <w:t>Сводный</w:t>
      </w:r>
      <w:r w:rsidR="0051179D">
        <w:t xml:space="preserve"> отчет по классам </w:t>
      </w:r>
      <w:r w:rsidR="008E16AB">
        <w:t>по итогам 202</w:t>
      </w:r>
      <w:r w:rsidR="008E16AB" w:rsidRPr="008E16AB">
        <w:t>2</w:t>
      </w:r>
      <w:r w:rsidR="008E16AB">
        <w:t>-202</w:t>
      </w:r>
      <w:r w:rsidR="008E16AB" w:rsidRPr="008E16AB">
        <w:t>3</w:t>
      </w:r>
      <w:r>
        <w:t xml:space="preserve"> уч. года</w:t>
      </w:r>
    </w:p>
    <w:p w:rsidR="00267CDE" w:rsidRDefault="00267CDE" w:rsidP="00267CDE">
      <w:pPr>
        <w:suppressAutoHyphens w:val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9"/>
        <w:gridCol w:w="3720"/>
        <w:gridCol w:w="3191"/>
      </w:tblGrid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</w:pPr>
            <w:r>
              <w:t>Класс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</w:pPr>
            <w:r>
              <w:t>% успеваемости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</w:pPr>
            <w:r>
              <w:t>% качества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2а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34,4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2б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86,2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2в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70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2г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58,1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3а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76,7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3б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jc w:val="center"/>
            </w:pPr>
            <w:r>
              <w:t>62,1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3в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jc w:val="center"/>
            </w:pPr>
            <w:r>
              <w:t>30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3г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jc w:val="center"/>
            </w:pPr>
            <w:r>
              <w:t>48,3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4а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 w:rsidP="00B616F0">
            <w:pPr>
              <w:jc w:val="center"/>
            </w:pPr>
            <w:r>
              <w:t>53,3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4б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 w:rsidP="00B616F0">
            <w:pPr>
              <w:jc w:val="center"/>
            </w:pPr>
            <w:r>
              <w:t>53,1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4в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jc w:val="center"/>
            </w:pPr>
            <w:r>
              <w:t>31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4г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jc w:val="center"/>
            </w:pPr>
            <w:r>
              <w:t>37,9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rPr>
                <w:color w:val="FF0000"/>
              </w:rPr>
              <w:t>Начальное образование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B616F0">
              <w:rPr>
                <w:b/>
                <w:color w:val="FF0000"/>
              </w:rPr>
              <w:t>3,3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5а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Pr="00B616F0" w:rsidRDefault="00B616F0">
            <w:pPr>
              <w:suppressAutoHyphens w:val="0"/>
              <w:jc w:val="center"/>
            </w:pPr>
            <w:r>
              <w:t>33,3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5б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57,7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5в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40,7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5г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Pr="00B616F0" w:rsidRDefault="00B616F0">
            <w:pPr>
              <w:suppressAutoHyphens w:val="0"/>
              <w:jc w:val="center"/>
            </w:pPr>
            <w:r>
              <w:t>32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6а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51,7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6б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 w:rsidP="00B616F0">
            <w:pPr>
              <w:suppressAutoHyphens w:val="0"/>
              <w:jc w:val="center"/>
            </w:pPr>
            <w:r>
              <w:t>37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6в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 w:rsidP="00B616F0">
            <w:pPr>
              <w:suppressAutoHyphens w:val="0"/>
              <w:jc w:val="center"/>
            </w:pPr>
            <w:r>
              <w:t>26,9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6г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616F0">
            <w:pPr>
              <w:suppressAutoHyphens w:val="0"/>
              <w:jc w:val="center"/>
            </w:pPr>
            <w:r>
              <w:t>18,5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7а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17,4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7б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34,6</w:t>
            </w:r>
          </w:p>
        </w:tc>
      </w:tr>
      <w:tr w:rsidR="00267CDE" w:rsidTr="001E4B7C">
        <w:trPr>
          <w:trHeight w:val="34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7в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4,3</w:t>
            </w:r>
          </w:p>
        </w:tc>
      </w:tr>
      <w:tr w:rsidR="001E4B7C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7C" w:rsidRDefault="001E4B7C">
            <w:r>
              <w:t>7 г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7C" w:rsidRDefault="001E4B7C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7C" w:rsidRDefault="001E4B7C">
            <w:pPr>
              <w:suppressAutoHyphens w:val="0"/>
              <w:jc w:val="center"/>
            </w:pPr>
            <w:r>
              <w:t>16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8а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16,7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8б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12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8в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26,9</w:t>
            </w:r>
          </w:p>
        </w:tc>
      </w:tr>
      <w:tr w:rsidR="001E4B7C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7C" w:rsidRDefault="001E4B7C">
            <w:r>
              <w:t>8г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7C" w:rsidRDefault="001E4B7C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7C" w:rsidRDefault="001E4B7C">
            <w:pPr>
              <w:suppressAutoHyphens w:val="0"/>
              <w:jc w:val="center"/>
            </w:pPr>
            <w:r>
              <w:t>34,8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9а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Pr="001E4B7C" w:rsidRDefault="001E4B7C">
            <w:pPr>
              <w:suppressAutoHyphens w:val="0"/>
              <w:jc w:val="center"/>
            </w:pPr>
            <w:r>
              <w:t>41,2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9б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Pr="001E4B7C" w:rsidRDefault="001E4B7C">
            <w:pPr>
              <w:suppressAutoHyphens w:val="0"/>
              <w:jc w:val="center"/>
            </w:pPr>
            <w:r>
              <w:t>23,5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9в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Pr="001E4B7C" w:rsidRDefault="001E4B7C">
            <w:pPr>
              <w:suppressAutoHyphens w:val="0"/>
              <w:jc w:val="center"/>
            </w:pPr>
            <w:r>
              <w:rPr>
                <w:lang w:val="en-US"/>
              </w:rPr>
              <w:t>17,6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rPr>
                <w:color w:val="FF0000"/>
              </w:rPr>
              <w:t>Основное (общее) образование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Pr="001E4B7C" w:rsidRDefault="001E4B7C">
            <w:pPr>
              <w:suppressAutoHyphens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28,9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10 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30,3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r>
              <w:t>11 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</w:pPr>
            <w:r>
              <w:t>39,1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rPr>
                <w:color w:val="FF0000"/>
              </w:rPr>
            </w:pPr>
            <w:r>
              <w:rPr>
                <w:color w:val="FF0000"/>
              </w:rPr>
              <w:t>Среднее (общее) образование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33,9</w:t>
            </w:r>
          </w:p>
        </w:tc>
      </w:tr>
      <w:tr w:rsidR="00267CDE" w:rsidTr="00267CD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rPr>
                <w:b/>
              </w:rPr>
            </w:pPr>
            <w:r>
              <w:rPr>
                <w:b/>
              </w:rPr>
              <w:t>ИТОГО по школе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1E4B7C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</w:tr>
    </w:tbl>
    <w:p w:rsidR="00267CDE" w:rsidRDefault="00267CDE" w:rsidP="00267CDE">
      <w:pPr>
        <w:suppressAutoHyphens w:val="0"/>
        <w:jc w:val="center"/>
      </w:pPr>
    </w:p>
    <w:p w:rsidR="00267CDE" w:rsidRDefault="00267CDE" w:rsidP="00267CDE">
      <w:pPr>
        <w:pStyle w:val="a7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Промежуточная аттестация</w:t>
      </w:r>
    </w:p>
    <w:p w:rsidR="00267CDE" w:rsidRDefault="008E16AB" w:rsidP="00267CDE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 течение  202</w:t>
      </w:r>
      <w:r w:rsidRPr="008E16AB">
        <w:rPr>
          <w:lang w:eastAsia="ru-RU"/>
        </w:rPr>
        <w:t>2</w:t>
      </w:r>
      <w:r>
        <w:rPr>
          <w:lang w:eastAsia="ru-RU"/>
        </w:rPr>
        <w:t>-202</w:t>
      </w:r>
      <w:r w:rsidRPr="008E16AB">
        <w:rPr>
          <w:lang w:eastAsia="ru-RU"/>
        </w:rPr>
        <w:t>3</w:t>
      </w:r>
      <w:r w:rsidR="00267CDE">
        <w:rPr>
          <w:lang w:eastAsia="ru-RU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обучения, анализ уровня промежуточной и итоговой аттестации по предметам с целью выявления недостатков в работе </w:t>
      </w:r>
      <w:proofErr w:type="spellStart"/>
      <w:r w:rsidR="00267CDE">
        <w:rPr>
          <w:lang w:eastAsia="ru-RU"/>
        </w:rPr>
        <w:t>пед</w:t>
      </w:r>
      <w:proofErr w:type="spellEnd"/>
      <w:r w:rsidR="00267CDE">
        <w:rPr>
          <w:lang w:eastAsia="ru-RU"/>
        </w:rPr>
        <w:t>. коллектива по обучению учащихся и их причин. Результаты работ анализировались, обсуждались на заседании МО.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В соответствии с  </w:t>
      </w:r>
      <w:r w:rsidR="008E16AB">
        <w:rPr>
          <w:lang w:eastAsia="ru-RU"/>
        </w:rPr>
        <w:t>календарным графиком на 202</w:t>
      </w:r>
      <w:r w:rsidR="008E16AB" w:rsidRPr="008E16AB">
        <w:rPr>
          <w:lang w:eastAsia="ru-RU"/>
        </w:rPr>
        <w:t>2</w:t>
      </w:r>
      <w:r w:rsidR="008E16AB">
        <w:rPr>
          <w:lang w:eastAsia="ru-RU"/>
        </w:rPr>
        <w:t>-202</w:t>
      </w:r>
      <w:r w:rsidR="008E16AB" w:rsidRPr="008E16AB">
        <w:rPr>
          <w:lang w:eastAsia="ru-RU"/>
        </w:rPr>
        <w:t>3</w:t>
      </w:r>
      <w:r>
        <w:rPr>
          <w:lang w:eastAsia="ru-RU"/>
        </w:rPr>
        <w:t xml:space="preserve"> уч. год, в школе проводилась промежуточная  аттестация учащихся 2-8, 10 классов.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>Цель проверки:</w:t>
      </w:r>
      <w:r>
        <w:rPr>
          <w:lang w:eastAsia="ru-RU"/>
        </w:rPr>
        <w:t xml:space="preserve"> проверить степень </w:t>
      </w:r>
      <w:proofErr w:type="spellStart"/>
      <w:r>
        <w:rPr>
          <w:lang w:eastAsia="ru-RU"/>
        </w:rPr>
        <w:t>обученности</w:t>
      </w:r>
      <w:proofErr w:type="spellEnd"/>
      <w:r>
        <w:rPr>
          <w:lang w:eastAsia="ru-RU"/>
        </w:rPr>
        <w:t xml:space="preserve"> учащихся по пройденному </w:t>
      </w:r>
      <w:r>
        <w:rPr>
          <w:color w:val="000000"/>
          <w:lang w:eastAsia="ru-RU"/>
        </w:rPr>
        <w:t>программному материалу, наметить пути устранения пробелов в знаниях учащихся.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b/>
          <w:lang w:eastAsia="ru-RU"/>
        </w:rPr>
        <w:t>Основание проведения анализа:</w:t>
      </w:r>
      <w:r>
        <w:rPr>
          <w:lang w:eastAsia="ru-RU"/>
        </w:rPr>
        <w:t xml:space="preserve"> план </w:t>
      </w:r>
      <w:proofErr w:type="spellStart"/>
      <w:r>
        <w:rPr>
          <w:lang w:eastAsia="ru-RU"/>
        </w:rPr>
        <w:t>внутришкольного</w:t>
      </w:r>
      <w:proofErr w:type="spellEnd"/>
      <w:r>
        <w:rPr>
          <w:lang w:eastAsia="ru-RU"/>
        </w:rPr>
        <w:t xml:space="preserve"> контроля.</w:t>
      </w:r>
    </w:p>
    <w:p w:rsidR="00267CDE" w:rsidRDefault="00267CDE" w:rsidP="00267CDE">
      <w:pPr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>Промежуточная аттестация обучающихся 2-8,10 классов осуществлялась по следующим предметам учебного плана:</w:t>
      </w:r>
    </w:p>
    <w:p w:rsidR="00267CDE" w:rsidRDefault="00267CDE" w:rsidP="00267CDE">
      <w:pPr>
        <w:tabs>
          <w:tab w:val="left" w:pos="709"/>
        </w:tabs>
        <w:jc w:val="both"/>
        <w:rPr>
          <w:lang w:eastAsia="en-US"/>
        </w:rPr>
      </w:pP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4"/>
        <w:gridCol w:w="3836"/>
        <w:gridCol w:w="2635"/>
      </w:tblGrid>
      <w:tr w:rsidR="00267CDE" w:rsidTr="00267CDE">
        <w:trPr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Параллель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Предметы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Форма проведения</w:t>
            </w:r>
          </w:p>
        </w:tc>
      </w:tr>
      <w:tr w:rsidR="00267CDE" w:rsidTr="00267CDE">
        <w:trPr>
          <w:trHeight w:val="71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– 4 классы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язык,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чтение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Default="00267CDE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 xml:space="preserve">Контрольный диктант, 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Контрольная работа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Техника чтения</w:t>
            </w:r>
          </w:p>
        </w:tc>
      </w:tr>
      <w:tr w:rsidR="00267CDE" w:rsidTr="00267CDE">
        <w:trPr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5 - 6  класс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язык,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Бурятский язык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Обществознание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ВПР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Контрольная работа</w:t>
            </w:r>
          </w:p>
          <w:p w:rsidR="00267CDE" w:rsidRDefault="00267CDE">
            <w:pPr>
              <w:widowControl w:val="0"/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  <w:p w:rsidR="00267CDE" w:rsidRDefault="00267CDE">
            <w:pPr>
              <w:widowControl w:val="0"/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67CDE" w:rsidTr="00267CDE">
        <w:trPr>
          <w:trHeight w:val="27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 класс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 класс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класс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русский язык,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 xml:space="preserve">алгебра, 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геометрия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родная литература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Бурятский язык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Английский язык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Литература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История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География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Биология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Обществознание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>Физика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Default="00267CDE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ВПР</w:t>
            </w:r>
          </w:p>
          <w:p w:rsidR="00267CDE" w:rsidRDefault="00267CDE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</w:p>
          <w:p w:rsidR="00267CDE" w:rsidRDefault="00267CDE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</w:p>
          <w:p w:rsidR="00267CDE" w:rsidRDefault="00267CDE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Сжатое изложение, </w:t>
            </w:r>
          </w:p>
          <w:p w:rsidR="00267CDE" w:rsidRDefault="00267CDE">
            <w:pPr>
              <w:suppressAutoHyphens w:val="0"/>
              <w:spacing w:line="276" w:lineRule="auto"/>
              <w:jc w:val="center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 xml:space="preserve">тренировочные тесты </w:t>
            </w:r>
          </w:p>
          <w:p w:rsidR="00267CDE" w:rsidRDefault="00267CDE">
            <w:pPr>
              <w:suppressAutoHyphens w:val="0"/>
              <w:spacing w:line="276" w:lineRule="auto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 xml:space="preserve">     Контрольная работа</w:t>
            </w:r>
          </w:p>
          <w:p w:rsidR="00267CDE" w:rsidRDefault="00267CDE">
            <w:pPr>
              <w:suppressAutoHyphens w:val="0"/>
              <w:spacing w:line="276" w:lineRule="auto"/>
              <w:rPr>
                <w:rFonts w:eastAsia="Microsoft Sans Serif"/>
                <w:color w:val="000000"/>
                <w:lang w:eastAsia="en-US" w:bidi="ru-RU"/>
              </w:rPr>
            </w:pPr>
            <w:r>
              <w:rPr>
                <w:rFonts w:eastAsia="Microsoft Sans Serif"/>
                <w:color w:val="000000"/>
                <w:lang w:eastAsia="en-US" w:bidi="ru-RU"/>
              </w:rPr>
              <w:t xml:space="preserve">              тест</w:t>
            </w:r>
          </w:p>
        </w:tc>
      </w:tr>
    </w:tbl>
    <w:p w:rsidR="00267CDE" w:rsidRDefault="00267CDE" w:rsidP="00267CDE">
      <w:pPr>
        <w:suppressAutoHyphens w:val="0"/>
        <w:jc w:val="both"/>
        <w:rPr>
          <w:rFonts w:eastAsia="Calibri"/>
          <w:lang w:eastAsia="en-US"/>
        </w:rPr>
      </w:pPr>
    </w:p>
    <w:p w:rsidR="00267CDE" w:rsidRDefault="00267CDE" w:rsidP="00E54F33">
      <w:pPr>
        <w:suppressAutoHyphens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Проверочные  материалы промежуточной аттестации для 2-8, 10 классов были разработаны учителями-предметниками на основании рабочих программ учителей.  </w:t>
      </w:r>
    </w:p>
    <w:p w:rsidR="00267CDE" w:rsidRDefault="00267CDE" w:rsidP="00267CDE">
      <w:pPr>
        <w:suppressAutoHyphens w:val="0"/>
        <w:jc w:val="center"/>
        <w:rPr>
          <w:rFonts w:eastAsia="Calibri"/>
          <w:lang w:eastAsia="en-US"/>
        </w:rPr>
      </w:pPr>
    </w:p>
    <w:p w:rsidR="00267CDE" w:rsidRDefault="00267CDE" w:rsidP="00267CD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Анализ контрольных работ по предметам</w:t>
      </w:r>
    </w:p>
    <w:p w:rsidR="00267CDE" w:rsidRDefault="00267CDE" w:rsidP="00267CD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Начальное образование</w:t>
      </w:r>
    </w:p>
    <w:tbl>
      <w:tblPr>
        <w:tblpPr w:leftFromText="180" w:rightFromText="180" w:bottomFromText="200" w:vertAnchor="text" w:horzAnchor="page" w:tblpXSpec="center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09"/>
        <w:gridCol w:w="992"/>
        <w:gridCol w:w="1559"/>
        <w:gridCol w:w="1311"/>
        <w:gridCol w:w="1701"/>
      </w:tblGrid>
      <w:tr w:rsidR="00267CDE" w:rsidTr="008E16AB">
        <w:trPr>
          <w:trHeight w:val="8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</w:t>
            </w:r>
          </w:p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67CDE" w:rsidRDefault="00267CDE" w:rsidP="00977786">
            <w:pPr>
              <w:tabs>
                <w:tab w:val="left" w:pos="780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Default="00267CDE" w:rsidP="008E16AB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</w:t>
            </w:r>
          </w:p>
          <w:p w:rsidR="00267CDE" w:rsidRDefault="00267CDE" w:rsidP="008E16AB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знаний по предмету, результаты контроля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за год</w:t>
            </w:r>
          </w:p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Успеваемость за год</w:t>
            </w:r>
          </w:p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</w:tr>
      <w:tr w:rsidR="008E16AB" w:rsidTr="008E16AB">
        <w:trPr>
          <w:trHeight w:val="33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B" w:rsidRDefault="008E16AB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Хориноева</w:t>
            </w:r>
            <w:proofErr w:type="spellEnd"/>
            <w:r>
              <w:rPr>
                <w:rFonts w:eastAsia="Calibri"/>
                <w:lang w:eastAsia="en-US"/>
              </w:rPr>
              <w:t xml:space="preserve"> Л.С.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E54F33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8E16AB" w:rsidTr="008E16AB">
        <w:trPr>
          <w:trHeight w:val="51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E54F33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8E16AB" w:rsidTr="008E16AB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B" w:rsidRDefault="008E16AB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Горбунова Ю.С.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977786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8E16AB" w:rsidTr="008E16AB">
        <w:trPr>
          <w:trHeight w:val="42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977786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8E16AB" w:rsidTr="008E16AB">
        <w:trPr>
          <w:trHeight w:val="41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B" w:rsidRDefault="008E16AB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Драничникова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977786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8E16AB" w:rsidTr="008E16AB">
        <w:trPr>
          <w:trHeight w:val="43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977786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8E16AB" w:rsidTr="008E16AB">
        <w:trPr>
          <w:trHeight w:val="3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B" w:rsidRDefault="008E16AB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Очирова М.В.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E54F33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8E16AB" w:rsidTr="00977786">
        <w:trPr>
          <w:trHeight w:val="36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A0599C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E54F33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B" w:rsidRPr="00A0599C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Осколкова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Т.Н.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Очирова М.В.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977786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A0599C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Дашабылова</w:t>
            </w:r>
            <w:proofErr w:type="spellEnd"/>
            <w:r>
              <w:rPr>
                <w:rFonts w:eastAsia="Calibri"/>
                <w:lang w:eastAsia="en-US"/>
              </w:rPr>
              <w:t xml:space="preserve"> Б.Д.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Букалова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3</w:t>
            </w:r>
            <w:r w:rsidR="00267CDE" w:rsidRPr="00A0599C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Гунзынова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val="en-US" w:eastAsia="en-US"/>
              </w:rPr>
              <w:t>4</w:t>
            </w:r>
            <w:r w:rsidR="00267CDE" w:rsidRPr="00A0599C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Pr="00A0599C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599C"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 w:rsidR="00267CDE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Малых Н.С.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 w:rsidR="00267CD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 w:rsidR="00267CDE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Манухина Н.А.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 w:rsidR="00267CD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A0599C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97778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 w:rsidR="00267CD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E54F33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97778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Дашабылова</w:t>
            </w:r>
            <w:proofErr w:type="spellEnd"/>
            <w:r>
              <w:rPr>
                <w:rFonts w:eastAsia="Calibri"/>
                <w:lang w:eastAsia="en-US"/>
              </w:rPr>
              <w:t xml:space="preserve"> Б.Д.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 w:rsidR="00267CDE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67CDE" w:rsidTr="008E16AB">
        <w:trPr>
          <w:trHeight w:val="2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DE" w:rsidRDefault="00267CDE" w:rsidP="008E16AB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8E16AB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 w:rsidR="00267CDE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4F3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E" w:rsidRPr="00E54F33" w:rsidRDefault="00977786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E54F33"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DE" w:rsidRDefault="00267CDE" w:rsidP="008E16AB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:rsidR="00267CDE" w:rsidRDefault="00267CDE" w:rsidP="00E54F33">
      <w:pPr>
        <w:suppressAutoHyphens w:val="0"/>
        <w:ind w:firstLine="708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В  начальных классах промежуточная аттестация проводилась в основном в виде контрольных работ, которые включали в себя решение примеров, задач, уравнений – по математике, диктант по русскому языку. 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proofErr w:type="gramStart"/>
      <w:r>
        <w:rPr>
          <w:rFonts w:eastAsia="Calibri"/>
          <w:color w:val="000000"/>
          <w:lang w:eastAsia="ru-RU"/>
        </w:rPr>
        <w:t>Обучающиеся</w:t>
      </w:r>
      <w:proofErr w:type="gramEnd"/>
      <w:r>
        <w:rPr>
          <w:rFonts w:eastAsia="Calibri"/>
          <w:color w:val="000000"/>
          <w:lang w:eastAsia="ru-RU"/>
        </w:rPr>
        <w:t xml:space="preserve"> успешно справились с предложенными работами. Проверочные  работы  содержали задания разного уровня сложности (базового и повышенного) по каждому планируемому результату. Время</w:t>
      </w:r>
      <w:r w:rsidR="00E54F33">
        <w:rPr>
          <w:rFonts w:eastAsia="Calibri"/>
          <w:color w:val="000000"/>
          <w:lang w:eastAsia="ru-RU"/>
        </w:rPr>
        <w:t xml:space="preserve"> выполнения работы 40 минут. </w:t>
      </w:r>
      <w:r w:rsidR="00E54F33" w:rsidRPr="00E54F33">
        <w:rPr>
          <w:rFonts w:eastAsia="Calibri"/>
          <w:color w:val="000000"/>
          <w:lang w:eastAsia="ru-RU"/>
        </w:rPr>
        <w:t>367</w:t>
      </w:r>
      <w:r>
        <w:rPr>
          <w:rFonts w:eastAsia="Calibri"/>
          <w:color w:val="000000"/>
          <w:lang w:eastAsia="ru-RU"/>
        </w:rPr>
        <w:t xml:space="preserve"> человек  выполняли контрольные работы в данном формате. Работы позволили  выявить и оценить как уровень сформированности важнейших предметных аспектов обучения, так и компетентность ребёнка в решении разнообразных проблем.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         Все задания контрольных  работ составлены с таким расчётом, чтобы каждое из них работало на формирование навыков учебной деятельности, а именно: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- умение воспринимать словесную или письменную инструкцию;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- умение планировать и действовать по плану;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- умение управлять своим вниманием и осуществлять самоконтроль;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- умение адекватно оценивать свою работу.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Использование итоговых  контрольных  работ даёт возможность проследить  динамику формирования ряда предметных навыков, имеющих большое значение для всего процесса обучения.</w:t>
      </w:r>
    </w:p>
    <w:p w:rsidR="00267CDE" w:rsidRDefault="00267CDE" w:rsidP="009A22A3">
      <w:pPr>
        <w:suppressAutoHyphens w:val="0"/>
        <w:jc w:val="center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В ОБЛАСТИ РУССКОГО ЯЗЫКА</w:t>
      </w:r>
    </w:p>
    <w:p w:rsidR="00267CDE" w:rsidRDefault="00267CDE" w:rsidP="009A22A3">
      <w:pPr>
        <w:suppressAutoHyphens w:val="0"/>
        <w:ind w:firstLine="708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Овладение основополагающими понятиями и способами действий по изученным разделам курса (фонетика, графика, лексика, </w:t>
      </w:r>
      <w:proofErr w:type="spellStart"/>
      <w:r>
        <w:rPr>
          <w:rFonts w:eastAsia="Calibri"/>
          <w:color w:val="000000"/>
          <w:lang w:eastAsia="ru-RU"/>
        </w:rPr>
        <w:t>морфемика</w:t>
      </w:r>
      <w:proofErr w:type="spellEnd"/>
      <w:r>
        <w:rPr>
          <w:rFonts w:eastAsia="Calibri"/>
          <w:color w:val="000000"/>
          <w:lang w:eastAsia="ru-RU"/>
        </w:rPr>
        <w:t>, морфология, синтаксис и пунктуация, орфография, культура речи).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Обучающиеся 2 – 4 классов писали диктанты с грамматическим заданием. Диктант  проверяет у учащихся умение разборчиво и аккуратно писать под диктовку текст с изученными ранее орфограммами и </w:t>
      </w:r>
      <w:proofErr w:type="spellStart"/>
      <w:r>
        <w:rPr>
          <w:rFonts w:eastAsia="Calibri"/>
          <w:color w:val="000000"/>
          <w:lang w:eastAsia="ru-RU"/>
        </w:rPr>
        <w:t>пунктограммами</w:t>
      </w:r>
      <w:proofErr w:type="spellEnd"/>
      <w:r>
        <w:rPr>
          <w:rFonts w:eastAsia="Calibri"/>
          <w:color w:val="000000"/>
          <w:lang w:eastAsia="ru-RU"/>
        </w:rPr>
        <w:t xml:space="preserve">, применять орфографическое чтение (проговаривание) при письме под диктовку. Также проверяет </w:t>
      </w:r>
      <w:proofErr w:type="spellStart"/>
      <w:r>
        <w:rPr>
          <w:rFonts w:eastAsia="Calibri"/>
          <w:color w:val="000000"/>
          <w:lang w:eastAsia="ru-RU"/>
        </w:rPr>
        <w:t>сформированность</w:t>
      </w:r>
      <w:proofErr w:type="spellEnd"/>
      <w:r>
        <w:rPr>
          <w:rFonts w:eastAsia="Calibri"/>
          <w:color w:val="000000"/>
          <w:lang w:eastAsia="ru-RU"/>
        </w:rPr>
        <w:t xml:space="preserve"> умения правильно  ставить знаки препинания в конце предложения, прописную букву в начале предложения.</w:t>
      </w:r>
    </w:p>
    <w:p w:rsidR="00267CDE" w:rsidRDefault="00267CDE" w:rsidP="009A22A3">
      <w:pPr>
        <w:suppressAutoHyphens w:val="0"/>
        <w:ind w:firstLine="708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Уровень сложности грамматических заданий не выходит за рамки программных требований,  что позволяет выявить степень сформированности знаний.</w:t>
      </w:r>
    </w:p>
    <w:p w:rsidR="00267CDE" w:rsidRDefault="00267CDE" w:rsidP="009A22A3">
      <w:pPr>
        <w:suppressAutoHyphens w:val="0"/>
        <w:jc w:val="center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В ОБЛАСТИ МАТЕМАТИКИ</w:t>
      </w:r>
    </w:p>
    <w:p w:rsidR="00267CDE" w:rsidRDefault="00267CDE" w:rsidP="009A22A3">
      <w:pPr>
        <w:suppressAutoHyphens w:val="0"/>
        <w:ind w:firstLine="708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Овладение основополагающими понятиями и способами действий по изученным разделам курса (числа и действия с ними, геометрические тела и формы, работа с данными), в том числе </w:t>
      </w:r>
      <w:proofErr w:type="spellStart"/>
      <w:r>
        <w:rPr>
          <w:rFonts w:eastAsia="Calibri"/>
          <w:color w:val="000000"/>
          <w:lang w:eastAsia="ru-RU"/>
        </w:rPr>
        <w:t>сформированность</w:t>
      </w:r>
      <w:proofErr w:type="spellEnd"/>
      <w:r>
        <w:rPr>
          <w:rFonts w:eastAsia="Calibri"/>
          <w:color w:val="000000"/>
          <w:lang w:eastAsia="ru-RU"/>
        </w:rPr>
        <w:t xml:space="preserve"> вычислительных навыков, навыков решения и оформления математических задач.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lastRenderedPageBreak/>
        <w:t>Умение видеть математическую проблему в обсуждаемой ситуации, вычленять и формализовать проблему, соотносить различные форматы представления информации (тексты, таблицы и диаграммы).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Умение рассуждать и обосновывать свои действия.</w:t>
      </w:r>
    </w:p>
    <w:p w:rsidR="00267CDE" w:rsidRDefault="00267CDE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267CDE" w:rsidRDefault="00267CDE" w:rsidP="00267CDE">
      <w:pPr>
        <w:suppressAutoHyphens w:val="0"/>
        <w:jc w:val="center"/>
        <w:rPr>
          <w:rFonts w:eastAsia="Calibri"/>
          <w:b/>
          <w:color w:val="000000"/>
          <w:lang w:eastAsia="ru-RU"/>
        </w:rPr>
      </w:pPr>
      <w:r w:rsidRPr="00E23EEB">
        <w:rPr>
          <w:rFonts w:eastAsia="Calibri"/>
          <w:b/>
          <w:color w:val="000000"/>
          <w:lang w:eastAsia="ru-RU"/>
        </w:rPr>
        <w:t>Основное</w:t>
      </w:r>
      <w:r w:rsidR="00D1115F">
        <w:rPr>
          <w:rFonts w:eastAsia="Calibri"/>
          <w:b/>
          <w:color w:val="000000"/>
          <w:lang w:eastAsia="ru-RU"/>
        </w:rPr>
        <w:t>, среднее</w:t>
      </w:r>
      <w:r w:rsidRPr="00E23EEB">
        <w:rPr>
          <w:rFonts w:eastAsia="Calibri"/>
          <w:b/>
          <w:color w:val="000000"/>
          <w:lang w:eastAsia="ru-RU"/>
        </w:rPr>
        <w:t xml:space="preserve"> образование</w:t>
      </w:r>
    </w:p>
    <w:p w:rsidR="0086348E" w:rsidRDefault="0086348E" w:rsidP="00267CDE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732917" w:rsidRPr="00732917" w:rsidRDefault="00732917" w:rsidP="00732917">
      <w:pPr>
        <w:suppressAutoHyphens w:val="0"/>
        <w:ind w:firstLine="708"/>
        <w:jc w:val="both"/>
        <w:rPr>
          <w:rFonts w:eastAsia="Calibri"/>
          <w:b/>
          <w:color w:val="000000"/>
          <w:lang w:eastAsia="ru-RU"/>
        </w:rPr>
      </w:pPr>
      <w:r w:rsidRPr="00732917">
        <w:rPr>
          <w:rFonts w:eastAsia="Calibri"/>
          <w:lang w:eastAsia="ru-RU"/>
        </w:rPr>
        <w:t>Согласно  г</w:t>
      </w:r>
      <w:r>
        <w:rPr>
          <w:rFonts w:eastAsia="Calibri"/>
          <w:lang w:eastAsia="ru-RU"/>
        </w:rPr>
        <w:t xml:space="preserve">рафику </w:t>
      </w:r>
      <w:proofErr w:type="spellStart"/>
      <w:r>
        <w:rPr>
          <w:rFonts w:eastAsia="Calibri"/>
          <w:lang w:eastAsia="ru-RU"/>
        </w:rPr>
        <w:t>внутришкольного</w:t>
      </w:r>
      <w:proofErr w:type="spellEnd"/>
      <w:r>
        <w:rPr>
          <w:rFonts w:eastAsia="Calibri"/>
          <w:lang w:eastAsia="ru-RU"/>
        </w:rPr>
        <w:t xml:space="preserve"> контроля, </w:t>
      </w:r>
      <w:r w:rsidRPr="00732917">
        <w:rPr>
          <w:rFonts w:eastAsia="Calibri"/>
          <w:lang w:eastAsia="ru-RU"/>
        </w:rPr>
        <w:t xml:space="preserve"> учащиеся писали адми</w:t>
      </w:r>
      <w:r>
        <w:rPr>
          <w:rFonts w:eastAsia="Calibri"/>
          <w:lang w:eastAsia="ru-RU"/>
        </w:rPr>
        <w:t>нистративные контрольные работы, результаты контрольных работ по предметам представлены в таблицах</w:t>
      </w:r>
      <w:r w:rsidR="0086348E">
        <w:rPr>
          <w:rFonts w:eastAsia="Calibri"/>
          <w:lang w:eastAsia="ru-RU"/>
        </w:rPr>
        <w:t xml:space="preserve"> и диаграммах</w:t>
      </w:r>
      <w:r>
        <w:rPr>
          <w:rFonts w:eastAsia="Calibri"/>
          <w:lang w:eastAsia="ru-RU"/>
        </w:rPr>
        <w:t>:</w:t>
      </w:r>
      <w:r w:rsidRPr="00732917">
        <w:rPr>
          <w:rFonts w:eastAsia="Calibri"/>
          <w:b/>
          <w:color w:val="000000"/>
          <w:lang w:eastAsia="ru-RU"/>
        </w:rPr>
        <w:t xml:space="preserve"> </w:t>
      </w:r>
    </w:p>
    <w:p w:rsidR="00732917" w:rsidRPr="00732917" w:rsidRDefault="00732917" w:rsidP="00267CDE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1E4B7C" w:rsidRDefault="00890953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 xml:space="preserve">Предмет </w:t>
      </w:r>
      <w:r w:rsidR="00D1115F">
        <w:rPr>
          <w:rFonts w:eastAsia="Calibri"/>
          <w:b/>
          <w:color w:val="000000"/>
          <w:lang w:eastAsia="ru-RU"/>
        </w:rPr>
        <w:t>«</w:t>
      </w:r>
      <w:r w:rsidR="0051179D">
        <w:rPr>
          <w:rFonts w:eastAsia="Calibri"/>
          <w:b/>
          <w:color w:val="000000"/>
          <w:lang w:eastAsia="ru-RU"/>
        </w:rPr>
        <w:t>Математика</w:t>
      </w:r>
      <w:r w:rsidR="00D1115F">
        <w:rPr>
          <w:rFonts w:eastAsia="Calibri"/>
          <w:b/>
          <w:color w:val="000000"/>
          <w:lang w:eastAsia="ru-RU"/>
        </w:rPr>
        <w:t>»</w:t>
      </w:r>
    </w:p>
    <w:p w:rsidR="00355F6B" w:rsidRDefault="00355F6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355F6B" w:rsidRDefault="00355F6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20C5B785" wp14:editId="5C1E307F">
            <wp:extent cx="5937250" cy="140075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6B" w:rsidRDefault="00355F6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355F6B" w:rsidRDefault="00355F6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355F6B" w:rsidRDefault="00355F6B" w:rsidP="0086348E">
      <w:pPr>
        <w:suppressAutoHyphens w:val="0"/>
        <w:jc w:val="center"/>
        <w:rPr>
          <w:rFonts w:eastAsia="Calibri"/>
          <w:b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2B5B4BAF" wp14:editId="68734D51">
            <wp:extent cx="5939790" cy="14013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6B" w:rsidRPr="00890953" w:rsidRDefault="00890953" w:rsidP="00355F6B">
      <w:pPr>
        <w:suppressAutoHyphens w:val="0"/>
        <w:jc w:val="center"/>
        <w:rPr>
          <w:rFonts w:eastAsia="Calibri"/>
          <w:b/>
          <w:color w:val="000000"/>
          <w:lang w:eastAsia="ru-RU"/>
        </w:rPr>
      </w:pPr>
      <w:r w:rsidRPr="00890953">
        <w:rPr>
          <w:rFonts w:eastAsia="Calibri"/>
          <w:b/>
          <w:color w:val="000000"/>
          <w:lang w:eastAsia="ru-RU"/>
        </w:rPr>
        <w:t xml:space="preserve">Предмет </w:t>
      </w:r>
      <w:r w:rsidR="00D1115F">
        <w:rPr>
          <w:rFonts w:eastAsia="Calibri"/>
          <w:b/>
          <w:color w:val="000000"/>
          <w:lang w:eastAsia="ru-RU"/>
        </w:rPr>
        <w:t>«</w:t>
      </w:r>
      <w:r w:rsidR="00355F6B" w:rsidRPr="00890953">
        <w:rPr>
          <w:rFonts w:eastAsia="Calibri"/>
          <w:b/>
          <w:color w:val="000000"/>
          <w:lang w:eastAsia="ru-RU"/>
        </w:rPr>
        <w:t>Алгебра</w:t>
      </w:r>
      <w:r w:rsidR="00D1115F">
        <w:rPr>
          <w:rFonts w:eastAsia="Calibri"/>
          <w:b/>
          <w:color w:val="000000"/>
          <w:lang w:eastAsia="ru-RU"/>
        </w:rPr>
        <w:t>»</w:t>
      </w:r>
    </w:p>
    <w:p w:rsidR="00355F6B" w:rsidRPr="00890953" w:rsidRDefault="00355F6B" w:rsidP="00355F6B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30"/>
        <w:gridCol w:w="1537"/>
        <w:gridCol w:w="573"/>
        <w:gridCol w:w="992"/>
        <w:gridCol w:w="709"/>
        <w:gridCol w:w="567"/>
        <w:gridCol w:w="850"/>
        <w:gridCol w:w="1134"/>
        <w:gridCol w:w="1134"/>
        <w:gridCol w:w="845"/>
      </w:tblGrid>
      <w:tr w:rsidR="00E23EEB" w:rsidRPr="00DE35F5" w:rsidTr="00DE35F5">
        <w:trPr>
          <w:trHeight w:val="10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 xml:space="preserve">Кол - </w:t>
            </w:r>
            <w:proofErr w:type="gramStart"/>
            <w:r w:rsidRPr="00DE35F5">
              <w:rPr>
                <w:sz w:val="20"/>
                <w:szCs w:val="20"/>
                <w:lang w:eastAsia="ru-RU"/>
              </w:rPr>
              <w:t>во</w:t>
            </w:r>
            <w:proofErr w:type="gramEnd"/>
            <w:r w:rsidRPr="00DE35F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DE35F5">
              <w:rPr>
                <w:sz w:val="20"/>
                <w:szCs w:val="20"/>
                <w:lang w:eastAsia="ru-RU"/>
              </w:rPr>
              <w:t>кач</w:t>
            </w:r>
            <w:proofErr w:type="spellEnd"/>
            <w:proofErr w:type="gramStart"/>
            <w:r w:rsidRPr="00DE35F5">
              <w:rPr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DE35F5">
              <w:rPr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E35F5">
              <w:rPr>
                <w:sz w:val="20"/>
                <w:szCs w:val="20"/>
                <w:lang w:eastAsia="ru-RU"/>
              </w:rPr>
              <w:t>ср</w:t>
            </w:r>
            <w:proofErr w:type="gramStart"/>
            <w:r w:rsidRPr="00DE35F5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DE35F5">
              <w:rPr>
                <w:sz w:val="20"/>
                <w:szCs w:val="20"/>
                <w:lang w:eastAsia="ru-RU"/>
              </w:rPr>
              <w:t>алл</w:t>
            </w:r>
            <w:proofErr w:type="spellEnd"/>
          </w:p>
        </w:tc>
      </w:tr>
      <w:tr w:rsidR="00E23EEB" w:rsidRPr="00DE35F5" w:rsidTr="00DE35F5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2,6</w:t>
            </w:r>
          </w:p>
        </w:tc>
      </w:tr>
      <w:tr w:rsidR="00E23EEB" w:rsidRPr="00DE35F5" w:rsidTr="00DE35F5">
        <w:trPr>
          <w:trHeight w:val="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23EEB" w:rsidRPr="00DE35F5" w:rsidTr="00DE35F5">
        <w:trPr>
          <w:trHeight w:val="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3,2</w:t>
            </w:r>
          </w:p>
        </w:tc>
      </w:tr>
      <w:tr w:rsidR="00E23EEB" w:rsidRPr="00DE35F5" w:rsidTr="00DE35F5">
        <w:trPr>
          <w:trHeight w:val="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3,3</w:t>
            </w:r>
          </w:p>
        </w:tc>
      </w:tr>
      <w:tr w:rsidR="00E23EEB" w:rsidRPr="00DE35F5" w:rsidTr="00DE35F5">
        <w:trPr>
          <w:trHeight w:val="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EEB" w:rsidRPr="00DE35F5" w:rsidRDefault="00E23EEB" w:rsidP="00E23EE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EB" w:rsidRPr="00DE35F5" w:rsidRDefault="00E23EEB" w:rsidP="00E23EE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35F5">
              <w:rPr>
                <w:sz w:val="20"/>
                <w:szCs w:val="20"/>
                <w:lang w:eastAsia="ru-RU"/>
              </w:rPr>
              <w:t>3,3</w:t>
            </w:r>
          </w:p>
        </w:tc>
      </w:tr>
    </w:tbl>
    <w:p w:rsidR="00E23EEB" w:rsidRDefault="00E23EE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E23EEB" w:rsidRDefault="00E23EE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E23EEB" w:rsidRDefault="00355F6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4E073D4F" wp14:editId="06C7EC59">
            <wp:extent cx="5939790" cy="14013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EB" w:rsidRDefault="00E23EE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E23EEB" w:rsidRDefault="00E23EEB" w:rsidP="0051179D">
      <w:pPr>
        <w:suppressAutoHyphens w:val="0"/>
        <w:jc w:val="center"/>
        <w:rPr>
          <w:rFonts w:eastAsia="Calibri"/>
          <w:b/>
          <w:color w:val="000000"/>
          <w:lang w:eastAsia="ru-RU"/>
        </w:rPr>
      </w:pPr>
    </w:p>
    <w:p w:rsidR="00E23EEB" w:rsidRDefault="00355F6B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5F81BC95" wp14:editId="0F2C8776">
            <wp:extent cx="5939790" cy="14013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E23EEB" w:rsidRDefault="00355F6B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6BBDA774" wp14:editId="65CDF85C">
            <wp:extent cx="5939790" cy="16678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E23EEB" w:rsidRPr="00890953" w:rsidRDefault="00890953" w:rsidP="00355F6B">
      <w:pPr>
        <w:suppressAutoHyphens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 </w:t>
      </w:r>
      <w:r w:rsidRPr="00890953">
        <w:rPr>
          <w:rFonts w:eastAsia="Calibri"/>
          <w:b/>
          <w:color w:val="000000"/>
          <w:lang w:eastAsia="ru-RU"/>
        </w:rPr>
        <w:t xml:space="preserve">Предмет </w:t>
      </w:r>
      <w:r w:rsidR="00D1115F">
        <w:rPr>
          <w:rFonts w:eastAsia="Calibri"/>
          <w:b/>
          <w:color w:val="000000"/>
          <w:lang w:eastAsia="ru-RU"/>
        </w:rPr>
        <w:t>«</w:t>
      </w:r>
      <w:r w:rsidR="00355F6B" w:rsidRPr="00890953">
        <w:rPr>
          <w:rFonts w:eastAsia="Calibri"/>
          <w:b/>
          <w:color w:val="000000"/>
          <w:lang w:eastAsia="ru-RU"/>
        </w:rPr>
        <w:t>Геометрия</w:t>
      </w:r>
      <w:r w:rsidR="00D1115F">
        <w:rPr>
          <w:rFonts w:eastAsia="Calibri"/>
          <w:b/>
          <w:color w:val="000000"/>
          <w:lang w:eastAsia="ru-RU"/>
        </w:rPr>
        <w:t>»</w:t>
      </w:r>
    </w:p>
    <w:p w:rsidR="00E23EEB" w:rsidRDefault="00355F6B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1861F47F" wp14:editId="00ED7951">
            <wp:extent cx="5939790" cy="140135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E23EEB" w:rsidRDefault="00355F6B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0EC61C25" wp14:editId="61327B1A">
            <wp:extent cx="5939790" cy="140135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E23EEB" w:rsidRDefault="00355F6B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drawing>
          <wp:inline distT="0" distB="0" distL="0" distR="0" wp14:anchorId="1CCA17BB" wp14:editId="0FFD2173">
            <wp:extent cx="5939790" cy="140135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EB" w:rsidRDefault="00E23EEB" w:rsidP="00267CDE">
      <w:pPr>
        <w:suppressAutoHyphens w:val="0"/>
        <w:jc w:val="both"/>
        <w:rPr>
          <w:rFonts w:eastAsia="Calibri"/>
          <w:color w:val="000000"/>
          <w:lang w:eastAsia="ru-RU"/>
        </w:rPr>
      </w:pPr>
    </w:p>
    <w:p w:rsidR="00355F6B" w:rsidRDefault="00355F6B" w:rsidP="00267CDE">
      <w:pPr>
        <w:suppressAutoHyphens w:val="0"/>
        <w:jc w:val="both"/>
        <w:rPr>
          <w:rFonts w:eastAsia="Calibri"/>
          <w:color w:val="000000"/>
          <w:lang w:eastAsia="ru-RU"/>
        </w:rPr>
      </w:pPr>
      <w:r w:rsidRPr="00355F6B">
        <w:rPr>
          <w:rFonts w:eastAsia="Calibri"/>
          <w:noProof/>
          <w:lang w:eastAsia="ru-RU"/>
        </w:rPr>
        <w:lastRenderedPageBreak/>
        <w:drawing>
          <wp:inline distT="0" distB="0" distL="0" distR="0" wp14:anchorId="6BA0DF95" wp14:editId="15AE4B45">
            <wp:extent cx="5939790" cy="14013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DE" w:rsidRDefault="00267CDE" w:rsidP="00267CDE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color w:val="000000"/>
          <w:lang w:eastAsia="ru-RU"/>
        </w:rPr>
        <w:tab/>
      </w:r>
    </w:p>
    <w:p w:rsidR="00267CDE" w:rsidRDefault="00890953" w:rsidP="00D1115F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Предмет </w:t>
      </w:r>
      <w:r w:rsidR="00D1115F">
        <w:rPr>
          <w:rFonts w:eastAsia="Calibri"/>
          <w:b/>
          <w:lang w:eastAsia="ru-RU"/>
        </w:rPr>
        <w:t>«</w:t>
      </w:r>
      <w:r>
        <w:rPr>
          <w:rFonts w:eastAsia="Calibri"/>
          <w:b/>
          <w:lang w:eastAsia="ru-RU"/>
        </w:rPr>
        <w:t>Р</w:t>
      </w:r>
      <w:r w:rsidR="00267CDE">
        <w:rPr>
          <w:rFonts w:eastAsia="Calibri"/>
          <w:b/>
          <w:lang w:eastAsia="ru-RU"/>
        </w:rPr>
        <w:t>усский язык</w:t>
      </w:r>
      <w:r w:rsidR="00D1115F">
        <w:rPr>
          <w:rFonts w:eastAsia="Calibri"/>
          <w:b/>
          <w:lang w:eastAsia="ru-RU"/>
        </w:rPr>
        <w:t>»</w:t>
      </w:r>
    </w:p>
    <w:p w:rsidR="00267CDE" w:rsidRDefault="00267CD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90953" w:rsidRDefault="00D1115F" w:rsidP="00267CDE">
      <w:pPr>
        <w:suppressAutoHyphens w:val="0"/>
        <w:jc w:val="both"/>
        <w:rPr>
          <w:rFonts w:eastAsia="Calibri"/>
          <w:b/>
          <w:lang w:eastAsia="ru-RU"/>
        </w:rPr>
      </w:pPr>
      <w:r w:rsidRPr="00D1115F">
        <w:rPr>
          <w:rFonts w:eastAsia="Calibri"/>
          <w:noProof/>
          <w:lang w:eastAsia="ru-RU"/>
        </w:rPr>
        <w:drawing>
          <wp:inline distT="0" distB="0" distL="0" distR="0" wp14:anchorId="774E1276" wp14:editId="092734E1">
            <wp:extent cx="5939790" cy="14013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53" w:rsidRDefault="00890953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90953" w:rsidRDefault="00D1115F" w:rsidP="00267CDE">
      <w:pPr>
        <w:suppressAutoHyphens w:val="0"/>
        <w:jc w:val="both"/>
        <w:rPr>
          <w:rFonts w:eastAsia="Calibri"/>
          <w:b/>
          <w:lang w:eastAsia="ru-RU"/>
        </w:rPr>
      </w:pPr>
      <w:r w:rsidRPr="00D1115F">
        <w:rPr>
          <w:rFonts w:eastAsia="Calibri"/>
          <w:noProof/>
          <w:lang w:eastAsia="ru-RU"/>
        </w:rPr>
        <w:drawing>
          <wp:inline distT="0" distB="0" distL="0" distR="0" wp14:anchorId="528B4F3E" wp14:editId="456BD677">
            <wp:extent cx="5939790" cy="140135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5F" w:rsidRDefault="00D1115F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D1115F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  <w:r w:rsidRPr="0095279C">
        <w:rPr>
          <w:rFonts w:eastAsia="Calibri"/>
          <w:noProof/>
          <w:lang w:eastAsia="ru-RU"/>
        </w:rPr>
        <w:drawing>
          <wp:inline distT="0" distB="0" distL="0" distR="0" wp14:anchorId="348DBEA6" wp14:editId="3CD7C803">
            <wp:extent cx="5939790" cy="140135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5F" w:rsidRDefault="00D1115F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95279C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  <w:r w:rsidRPr="0095279C">
        <w:rPr>
          <w:rFonts w:eastAsia="Calibri"/>
          <w:noProof/>
          <w:lang w:eastAsia="ru-RU"/>
        </w:rPr>
        <w:drawing>
          <wp:inline distT="0" distB="0" distL="0" distR="0" wp14:anchorId="0E95D2F1" wp14:editId="24CA0DB1">
            <wp:extent cx="5939790" cy="140135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79C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267CDE" w:rsidRDefault="00267CDE" w:rsidP="00267CDE">
      <w:pPr>
        <w:suppressAutoHyphens w:val="0"/>
        <w:jc w:val="center"/>
        <w:rPr>
          <w:rFonts w:eastAsia="Calibri"/>
          <w:b/>
          <w:lang w:eastAsia="ru-RU"/>
        </w:rPr>
      </w:pPr>
    </w:p>
    <w:p w:rsidR="00267CDE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  <w:r w:rsidRPr="0095279C">
        <w:rPr>
          <w:rFonts w:eastAsia="Calibri"/>
          <w:noProof/>
          <w:lang w:eastAsia="ru-RU"/>
        </w:rPr>
        <w:drawing>
          <wp:inline distT="0" distB="0" distL="0" distR="0" wp14:anchorId="16D7D08C" wp14:editId="706857BC">
            <wp:extent cx="5939790" cy="140135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5F" w:rsidRDefault="00D1115F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D1115F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  <w:r w:rsidRPr="0095279C">
        <w:rPr>
          <w:rFonts w:eastAsia="Calibri"/>
          <w:noProof/>
          <w:lang w:eastAsia="ru-RU"/>
        </w:rPr>
        <w:drawing>
          <wp:inline distT="0" distB="0" distL="0" distR="0" wp14:anchorId="7C94BEC5" wp14:editId="71677955">
            <wp:extent cx="5939790" cy="140135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DE" w:rsidRDefault="00267CD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95279C" w:rsidRPr="00A224EE" w:rsidRDefault="00732917" w:rsidP="00267CDE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lang w:eastAsia="ru-RU"/>
        </w:rPr>
        <w:t xml:space="preserve">                                       </w:t>
      </w:r>
      <w:r w:rsidR="0086348E">
        <w:rPr>
          <w:rFonts w:eastAsia="Calibri"/>
          <w:b/>
          <w:lang w:eastAsia="ru-RU"/>
        </w:rPr>
        <w:t xml:space="preserve">            </w:t>
      </w:r>
      <w:r>
        <w:rPr>
          <w:rFonts w:eastAsia="Calibri"/>
          <w:b/>
          <w:lang w:eastAsia="ru-RU"/>
        </w:rPr>
        <w:t xml:space="preserve">  </w:t>
      </w:r>
      <w:r w:rsidRPr="00A224EE">
        <w:rPr>
          <w:rFonts w:eastAsia="Calibri"/>
          <w:b/>
          <w:sz w:val="28"/>
          <w:szCs w:val="28"/>
          <w:lang w:eastAsia="ru-RU"/>
        </w:rPr>
        <w:t>Предмет «История»</w:t>
      </w:r>
    </w:p>
    <w:p w:rsidR="0095279C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95279C" w:rsidRDefault="0086348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3760FB2B">
            <wp:extent cx="4381500" cy="2159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906" cy="21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79C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6348E" w:rsidRDefault="0086348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48CA7C60">
            <wp:extent cx="4381500" cy="24789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541" cy="248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79C" w:rsidRPr="001E4B7C" w:rsidRDefault="0095279C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6348E" w:rsidRDefault="0086348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</w:t>
      </w:r>
      <w:r w:rsidR="00A224EE">
        <w:rPr>
          <w:rFonts w:eastAsia="Calibri"/>
          <w:b/>
          <w:lang w:eastAsia="ru-RU"/>
        </w:rPr>
        <w:t xml:space="preserve">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3DF0016A">
            <wp:extent cx="4381500" cy="22022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797" cy="220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8E" w:rsidRDefault="0086348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6348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 xml:space="preserve">           </w:t>
      </w:r>
      <w:r w:rsidR="0086348E">
        <w:rPr>
          <w:rFonts w:eastAsia="Calibri"/>
          <w:b/>
          <w:lang w:eastAsia="ru-RU"/>
        </w:rPr>
        <w:t xml:space="preserve">  </w:t>
      </w:r>
      <w:r w:rsidR="0086348E">
        <w:rPr>
          <w:rFonts w:eastAsia="Calibri"/>
          <w:b/>
          <w:noProof/>
          <w:lang w:eastAsia="ru-RU"/>
        </w:rPr>
        <w:drawing>
          <wp:inline distT="0" distB="0" distL="0" distR="0" wp14:anchorId="3DBD8241">
            <wp:extent cx="4305300" cy="232803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89" cy="232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8E" w:rsidRDefault="0086348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6348E" w:rsidRDefault="0086348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6348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0488F251">
            <wp:extent cx="4305300" cy="2432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8E" w:rsidRDefault="0086348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86348E" w:rsidRDefault="00A224EE" w:rsidP="00A224EE">
      <w:pPr>
        <w:suppressAutoHyphens w:val="0"/>
        <w:jc w:val="center"/>
        <w:rPr>
          <w:rFonts w:eastAsia="Calibri"/>
          <w:b/>
          <w:lang w:eastAsia="ru-RU"/>
        </w:rPr>
      </w:pPr>
      <w:r w:rsidRPr="00A224EE">
        <w:rPr>
          <w:rFonts w:eastAsia="Calibri"/>
          <w:b/>
          <w:sz w:val="28"/>
          <w:szCs w:val="28"/>
          <w:lang w:eastAsia="ru-RU"/>
        </w:rPr>
        <w:t>Предмет «Обществознание</w:t>
      </w:r>
      <w:r>
        <w:rPr>
          <w:rFonts w:eastAsia="Calibri"/>
          <w:b/>
          <w:lang w:eastAsia="ru-RU"/>
        </w:rPr>
        <w:t>»</w:t>
      </w:r>
    </w:p>
    <w:p w:rsidR="00887BCA" w:rsidRDefault="00887BCA" w:rsidP="00A224EE">
      <w:pPr>
        <w:suppressAutoHyphens w:val="0"/>
        <w:jc w:val="center"/>
        <w:rPr>
          <w:rFonts w:eastAsia="Calibri"/>
          <w:b/>
          <w:lang w:eastAsia="ru-RU"/>
        </w:rPr>
      </w:pPr>
    </w:p>
    <w:p w:rsidR="0086348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69D03085">
            <wp:extent cx="4032250" cy="2025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93" cy="2024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8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 xml:space="preserve">           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11372B58">
            <wp:extent cx="3930650" cy="2400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6F9468BA">
            <wp:extent cx="4044950" cy="2676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                           Предмет «Информатика»</w:t>
      </w: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1416AE99">
            <wp:extent cx="4121150" cy="2670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 xml:space="preserve">         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2EB61D1B">
            <wp:extent cx="3835400" cy="239145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391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</w:t>
      </w:r>
      <w:r>
        <w:rPr>
          <w:rFonts w:eastAsia="Calibri"/>
          <w:b/>
          <w:noProof/>
          <w:lang w:eastAsia="ru-RU"/>
        </w:rPr>
        <w:drawing>
          <wp:inline distT="0" distB="0" distL="0" distR="0" wp14:anchorId="7F68DA6E">
            <wp:extent cx="3816350" cy="2379573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379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5F5" w:rsidRDefault="00DE35F5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</w:t>
      </w:r>
    </w:p>
    <w:p w:rsidR="00A224EE" w:rsidRDefault="00DE35F5" w:rsidP="00DE35F5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Предмет «Химия» 2022-2023</w:t>
      </w:r>
    </w:p>
    <w:p w:rsidR="00DE35F5" w:rsidRDefault="00DE35F5" w:rsidP="00DE35F5">
      <w:pPr>
        <w:suppressAutoHyphens w:val="0"/>
        <w:jc w:val="center"/>
        <w:rPr>
          <w:rFonts w:eastAsia="Calibri"/>
          <w:b/>
          <w:lang w:eastAsia="ru-RU"/>
        </w:rPr>
      </w:pPr>
    </w:p>
    <w:p w:rsidR="00DE35F5" w:rsidRDefault="00DE35F5" w:rsidP="00DE35F5">
      <w:pPr>
        <w:suppressAutoHyphens w:val="0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90C7217" wp14:editId="2D891AC9">
            <wp:extent cx="3879850" cy="2641600"/>
            <wp:effectExtent l="0" t="0" r="6350" b="63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E35F5" w:rsidRDefault="00DE35F5" w:rsidP="00DE35F5">
      <w:pPr>
        <w:suppressAutoHyphens w:val="0"/>
        <w:jc w:val="center"/>
        <w:rPr>
          <w:rFonts w:eastAsia="Calibri"/>
          <w:b/>
          <w:lang w:eastAsia="ru-RU"/>
        </w:rPr>
      </w:pPr>
    </w:p>
    <w:p w:rsidR="00DE35F5" w:rsidRDefault="00DE35F5" w:rsidP="00DE35F5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Предмет «География»</w:t>
      </w:r>
    </w:p>
    <w:p w:rsidR="00DE35F5" w:rsidRDefault="00DE35F5" w:rsidP="00DE35F5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noProof/>
          <w:lang w:eastAsia="ru-RU"/>
        </w:rPr>
        <w:lastRenderedPageBreak/>
        <w:drawing>
          <wp:inline distT="0" distB="0" distL="0" distR="0" wp14:anchorId="2BC8C89D">
            <wp:extent cx="4422101" cy="2501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01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5F5" w:rsidRDefault="00DE35F5" w:rsidP="00DE35F5">
      <w:pPr>
        <w:suppressAutoHyphens w:val="0"/>
        <w:jc w:val="center"/>
        <w:rPr>
          <w:rFonts w:eastAsia="Calibri"/>
          <w:b/>
          <w:lang w:eastAsia="ru-RU"/>
        </w:rPr>
      </w:pPr>
    </w:p>
    <w:p w:rsidR="00887BCA" w:rsidRDefault="00887BCA" w:rsidP="00DE35F5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 wp14:anchorId="007E4CF0">
            <wp:extent cx="4413250" cy="249689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49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BCA" w:rsidRDefault="00887BCA" w:rsidP="00DE35F5">
      <w:pPr>
        <w:suppressAutoHyphens w:val="0"/>
        <w:jc w:val="center"/>
        <w:rPr>
          <w:rFonts w:eastAsia="Calibri"/>
          <w:b/>
          <w:lang w:eastAsia="ru-RU"/>
        </w:rPr>
      </w:pPr>
    </w:p>
    <w:p w:rsidR="00887BCA" w:rsidRDefault="00887BCA" w:rsidP="00DE35F5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 wp14:anchorId="5DE926B0">
            <wp:extent cx="4730750" cy="2676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BCA" w:rsidRDefault="00887BCA" w:rsidP="00DE35F5">
      <w:pPr>
        <w:suppressAutoHyphens w:val="0"/>
        <w:jc w:val="center"/>
        <w:rPr>
          <w:rFonts w:eastAsia="Calibri"/>
          <w:b/>
          <w:lang w:eastAsia="ru-RU"/>
        </w:rPr>
      </w:pPr>
    </w:p>
    <w:p w:rsidR="00887BCA" w:rsidRDefault="00887BCA" w:rsidP="00DE35F5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noProof/>
          <w:lang w:eastAsia="ru-RU"/>
        </w:rPr>
        <w:lastRenderedPageBreak/>
        <w:drawing>
          <wp:inline distT="0" distB="0" distL="0" distR="0" wp14:anchorId="09D59FC4">
            <wp:extent cx="4730750" cy="2676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BCA" w:rsidRDefault="00887BCA" w:rsidP="00DE35F5">
      <w:pPr>
        <w:suppressAutoHyphens w:val="0"/>
        <w:jc w:val="center"/>
        <w:rPr>
          <w:rFonts w:eastAsia="Calibri"/>
          <w:b/>
          <w:lang w:eastAsia="ru-RU"/>
        </w:rPr>
      </w:pPr>
    </w:p>
    <w:p w:rsidR="00887BCA" w:rsidRDefault="00887BCA" w:rsidP="00DE35F5">
      <w:pPr>
        <w:suppressAutoHyphens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 wp14:anchorId="03AAA1B5">
            <wp:extent cx="4730750" cy="2676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4EE" w:rsidRDefault="00A224EE" w:rsidP="00267CDE">
      <w:pPr>
        <w:suppressAutoHyphens w:val="0"/>
        <w:jc w:val="both"/>
        <w:rPr>
          <w:rFonts w:eastAsia="Calibri"/>
          <w:b/>
          <w:lang w:eastAsia="ru-RU"/>
        </w:rPr>
      </w:pPr>
    </w:p>
    <w:p w:rsidR="00267CDE" w:rsidRDefault="00267CDE" w:rsidP="00AB6335">
      <w:pPr>
        <w:suppressAutoHyphens w:val="0"/>
        <w:ind w:firstLine="708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Общие выводы и рекомендации по результатам проведения годовых контрольных работ в рамках промежуточной аттестации:</w:t>
      </w:r>
    </w:p>
    <w:p w:rsidR="00267CDE" w:rsidRDefault="00267CD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Выводы:</w:t>
      </w:r>
    </w:p>
    <w:p w:rsidR="00267CDE" w:rsidRDefault="00267CD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color w:val="000000"/>
          <w:lang w:eastAsia="ru-RU"/>
        </w:rPr>
        <w:t>1.Администрации провести заседание педагогического совета школы, на котором проанализировать результаты промежуточной (годовой) аттестации в начале учебного года.</w:t>
      </w:r>
    </w:p>
    <w:p w:rsidR="00267CDE" w:rsidRDefault="00267CD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color w:val="000000"/>
          <w:lang w:eastAsia="ru-RU"/>
        </w:rPr>
        <w:t>2.Предметным методическим объединениям изучить и использовать в работе нормативные документы, регламентирующие требования к уровню подготовки учащихся по предметам учебного цикла</w:t>
      </w:r>
    </w:p>
    <w:p w:rsidR="00267CDE" w:rsidRDefault="00267CDE" w:rsidP="00267CDE">
      <w:pPr>
        <w:suppressAutoHyphens w:val="0"/>
        <w:jc w:val="both"/>
        <w:rPr>
          <w:rFonts w:eastAsia="Calibri"/>
          <w:lang w:eastAsia="ru-RU"/>
        </w:rPr>
      </w:pPr>
    </w:p>
    <w:p w:rsidR="00267CDE" w:rsidRDefault="00267CDE" w:rsidP="00267CDE">
      <w:pPr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Рекомендации </w:t>
      </w:r>
    </w:p>
    <w:p w:rsidR="00267CDE" w:rsidRDefault="00AB6335" w:rsidP="00267CDE">
      <w:pPr>
        <w:suppressAutoHyphens w:val="0"/>
        <w:jc w:val="both"/>
        <w:rPr>
          <w:rFonts w:eastAsia="Calibri"/>
          <w:b/>
          <w:i/>
          <w:lang w:eastAsia="ru-RU"/>
        </w:rPr>
      </w:pPr>
      <w:r>
        <w:rPr>
          <w:rFonts w:eastAsia="Calibri"/>
          <w:b/>
          <w:i/>
          <w:lang w:eastAsia="ru-RU"/>
        </w:rPr>
        <w:t>1. Руководителям МО</w:t>
      </w:r>
    </w:p>
    <w:p w:rsidR="00267CDE" w:rsidRDefault="00267CDE" w:rsidP="00267CDE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Обсудить результаты проведения годовых контрольных работ на педагогическом совете. </w:t>
      </w:r>
    </w:p>
    <w:p w:rsidR="00267CDE" w:rsidRDefault="00267CDE" w:rsidP="00267CDE">
      <w:pPr>
        <w:suppressAutoHyphens w:val="0"/>
        <w:jc w:val="both"/>
        <w:rPr>
          <w:rFonts w:eastAsia="Calibri"/>
          <w:b/>
          <w:i/>
          <w:lang w:eastAsia="ru-RU"/>
        </w:rPr>
      </w:pPr>
      <w:r>
        <w:rPr>
          <w:rFonts w:eastAsia="Calibri"/>
          <w:b/>
          <w:i/>
          <w:lang w:eastAsia="ru-RU"/>
        </w:rPr>
        <w:t>2. Учителям-предметникам:</w:t>
      </w:r>
    </w:p>
    <w:p w:rsidR="00AB6335" w:rsidRDefault="00267CDE" w:rsidP="00267CDE">
      <w:pPr>
        <w:pStyle w:val="a7"/>
        <w:numPr>
          <w:ilvl w:val="1"/>
          <w:numId w:val="2"/>
        </w:numPr>
        <w:suppressAutoHyphens w:val="0"/>
        <w:jc w:val="both"/>
        <w:rPr>
          <w:rFonts w:eastAsia="Calibri"/>
          <w:lang w:eastAsia="ru-RU"/>
        </w:rPr>
      </w:pPr>
      <w:r w:rsidRPr="00AB6335">
        <w:rPr>
          <w:rFonts w:eastAsia="Calibri"/>
          <w:lang w:eastAsia="ru-RU"/>
        </w:rPr>
        <w:t>Составить план коррекционной работы с учащимися по ликвидации пробелов в знаниях через подготовку  индивидуальных заданий для учащихся</w:t>
      </w:r>
      <w:r w:rsidR="00AB6335">
        <w:rPr>
          <w:rFonts w:eastAsia="Calibri"/>
          <w:lang w:eastAsia="ru-RU"/>
        </w:rPr>
        <w:t>.</w:t>
      </w:r>
    </w:p>
    <w:p w:rsidR="00267CDE" w:rsidRPr="00AB6335" w:rsidRDefault="00267CDE" w:rsidP="00267CDE">
      <w:pPr>
        <w:pStyle w:val="a7"/>
        <w:numPr>
          <w:ilvl w:val="1"/>
          <w:numId w:val="2"/>
        </w:numPr>
        <w:suppressAutoHyphens w:val="0"/>
        <w:jc w:val="both"/>
        <w:rPr>
          <w:rFonts w:eastAsia="Calibri"/>
          <w:lang w:eastAsia="ru-RU"/>
        </w:rPr>
      </w:pPr>
      <w:r w:rsidRPr="00AB6335">
        <w:rPr>
          <w:color w:val="000000"/>
          <w:lang w:eastAsia="ru-RU"/>
        </w:rPr>
        <w:t>Использовать формы и методы активизации познавательной деятельности при организации индивидуальной подготовительной работы с учащимися при подготовке к промежуточной (годовой) аттестации на 2022-2023 учебный год.</w:t>
      </w:r>
    </w:p>
    <w:p w:rsidR="00267CDE" w:rsidRDefault="00267CDE" w:rsidP="00267CDE">
      <w:pPr>
        <w:pStyle w:val="a7"/>
        <w:numPr>
          <w:ilvl w:val="1"/>
          <w:numId w:val="2"/>
        </w:num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Применять систему </w:t>
      </w:r>
      <w:proofErr w:type="spellStart"/>
      <w:r>
        <w:rPr>
          <w:rFonts w:eastAsia="Calibri"/>
          <w:lang w:eastAsia="ru-RU"/>
        </w:rPr>
        <w:t>разноуровневых</w:t>
      </w:r>
      <w:proofErr w:type="spellEnd"/>
      <w:r>
        <w:rPr>
          <w:rFonts w:eastAsia="Calibri"/>
          <w:lang w:eastAsia="ru-RU"/>
        </w:rPr>
        <w:t xml:space="preserve"> заданий на уроках. </w:t>
      </w:r>
    </w:p>
    <w:p w:rsidR="00B8647B" w:rsidRDefault="00267CDE" w:rsidP="00887BCA">
      <w:pPr>
        <w:numPr>
          <w:ilvl w:val="1"/>
          <w:numId w:val="2"/>
        </w:num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Включать на уроках и в качестве домашнего задания  работу по смысловому чтению текстов, задания практической направленности (функциональная грамотность).</w:t>
      </w:r>
    </w:p>
    <w:p w:rsidR="00887BCA" w:rsidRPr="00887BCA" w:rsidRDefault="00887BCA" w:rsidP="00B63F68">
      <w:pPr>
        <w:suppressAutoHyphens w:val="0"/>
        <w:ind w:left="360"/>
        <w:jc w:val="both"/>
        <w:rPr>
          <w:rFonts w:eastAsia="Calibri"/>
          <w:lang w:eastAsia="ru-RU"/>
        </w:rPr>
      </w:pPr>
    </w:p>
    <w:p w:rsidR="00267CDE" w:rsidRDefault="00267CDE" w:rsidP="00267CDE">
      <w:pPr>
        <w:jc w:val="center"/>
        <w:rPr>
          <w:b/>
        </w:rPr>
      </w:pPr>
      <w:r>
        <w:rPr>
          <w:b/>
        </w:rPr>
        <w:lastRenderedPageBreak/>
        <w:t xml:space="preserve">Анализ результатов </w:t>
      </w:r>
    </w:p>
    <w:p w:rsidR="00267CDE" w:rsidRDefault="00267CDE" w:rsidP="00267CDE">
      <w:pPr>
        <w:jc w:val="center"/>
        <w:rPr>
          <w:b/>
        </w:rPr>
      </w:pPr>
      <w:r>
        <w:rPr>
          <w:b/>
        </w:rPr>
        <w:t>государственной итоговой аттестации</w:t>
      </w:r>
    </w:p>
    <w:p w:rsidR="00267CDE" w:rsidRDefault="00CF759E" w:rsidP="00267CDE">
      <w:pPr>
        <w:jc w:val="center"/>
        <w:rPr>
          <w:b/>
        </w:rPr>
      </w:pPr>
      <w:r>
        <w:rPr>
          <w:b/>
        </w:rPr>
        <w:t xml:space="preserve"> выпускников 202</w:t>
      </w:r>
      <w:r w:rsidR="00B8647B">
        <w:rPr>
          <w:b/>
        </w:rPr>
        <w:t>2 - 2023</w:t>
      </w:r>
      <w:r w:rsidR="00267CDE">
        <w:rPr>
          <w:b/>
        </w:rPr>
        <w:t xml:space="preserve"> учебного года</w:t>
      </w:r>
    </w:p>
    <w:p w:rsidR="00267CDE" w:rsidRDefault="00267CDE" w:rsidP="00267CDE">
      <w:pPr>
        <w:keepNext/>
        <w:suppressAutoHyphens w:val="0"/>
        <w:jc w:val="center"/>
        <w:outlineLvl w:val="0"/>
        <w:rPr>
          <w:b/>
          <w:color w:val="000000"/>
          <w:spacing w:val="4"/>
          <w:lang w:eastAsia="ru-RU"/>
        </w:rPr>
      </w:pPr>
    </w:p>
    <w:p w:rsidR="00267CDE" w:rsidRDefault="00267CDE" w:rsidP="00267CDE">
      <w:pPr>
        <w:suppressAutoHyphens w:val="0"/>
        <w:ind w:firstLine="708"/>
        <w:jc w:val="both"/>
        <w:rPr>
          <w:lang w:eastAsia="ru-RU"/>
        </w:rPr>
      </w:pPr>
      <w:proofErr w:type="gramStart"/>
      <w:r>
        <w:rPr>
          <w:lang w:eastAsia="ru-RU"/>
        </w:rPr>
        <w:t>Согласно ст. 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  <w:proofErr w:type="gramEnd"/>
    </w:p>
    <w:p w:rsidR="00267CDE" w:rsidRDefault="00267CDE" w:rsidP="00267CDE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267CDE" w:rsidRDefault="00267CDE" w:rsidP="00267CDE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Государственная итоговая аттестация выпускников 11-го класса в формате ЕГЭ проводилась в соотв</w:t>
      </w:r>
      <w:r w:rsidR="00B8647B">
        <w:rPr>
          <w:lang w:eastAsia="ru-RU"/>
        </w:rPr>
        <w:t>етствии с расписанием ГИА в 2023</w:t>
      </w:r>
      <w:r>
        <w:rPr>
          <w:lang w:eastAsia="ru-RU"/>
        </w:rPr>
        <w:t xml:space="preserve"> году.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AB633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Об</w:t>
      </w:r>
      <w:r w:rsidR="00B8647B">
        <w:rPr>
          <w:b/>
          <w:lang w:eastAsia="ru-RU"/>
        </w:rPr>
        <w:t>щая численность выпускников 2022 – 2023</w:t>
      </w:r>
      <w:r>
        <w:rPr>
          <w:b/>
          <w:lang w:eastAsia="ru-RU"/>
        </w:rPr>
        <w:t xml:space="preserve"> уч. года</w:t>
      </w:r>
    </w:p>
    <w:p w:rsidR="00267CDE" w:rsidRDefault="00267CDE" w:rsidP="00B8647B">
      <w:pPr>
        <w:suppressAutoHyphens w:val="0"/>
        <w:jc w:val="center"/>
        <w:rPr>
          <w:b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73"/>
        <w:gridCol w:w="3154"/>
        <w:gridCol w:w="3143"/>
      </w:tblGrid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</w:tr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Общее количество выпускников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8647B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8647B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 xml:space="preserve"> на семейном образовании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 xml:space="preserve"> с ОВЗ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8647B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8647B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CDE" w:rsidRDefault="00612996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 xml:space="preserve"> не допущенных к ГИА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, получивших Аттестат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B864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8647B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267CDE" w:rsidTr="00267CDE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, проходивших процедуру ГИА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8647B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B8647B" w:rsidP="00B864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</w:tbl>
    <w:p w:rsidR="00267CDE" w:rsidRDefault="00267CDE" w:rsidP="00267CDE">
      <w:pPr>
        <w:suppressAutoHyphens w:val="0"/>
        <w:jc w:val="both"/>
        <w:rPr>
          <w:b/>
          <w:lang w:eastAsia="ru-RU"/>
        </w:rPr>
      </w:pPr>
    </w:p>
    <w:p w:rsidR="00267CDE" w:rsidRDefault="00267CDE" w:rsidP="00B8647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Итоговые результаты  9-го класса</w:t>
      </w:r>
    </w:p>
    <w:p w:rsidR="00267CDE" w:rsidRDefault="00267CDE" w:rsidP="00267CDE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:rsidR="00267CDE" w:rsidRDefault="00B8647B" w:rsidP="00B8647B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 2022-2023</w:t>
      </w:r>
      <w:r w:rsidR="00267CDE">
        <w:rPr>
          <w:lang w:eastAsia="ru-RU"/>
        </w:rPr>
        <w:t xml:space="preserve"> учебном году выпускники 9-го класса получили аттестаты на основании  Приказ Министерства просвещения Российской Федерации от 01.04.2022 № 196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</w:t>
      </w:r>
      <w:r w:rsidR="00612996">
        <w:rPr>
          <w:lang w:eastAsia="ru-RU"/>
        </w:rPr>
        <w:t>ации от 5 октября 2020 г. № 546</w:t>
      </w:r>
      <w:r w:rsidR="00267CDE">
        <w:rPr>
          <w:lang w:eastAsia="ru-RU"/>
        </w:rPr>
        <w:t xml:space="preserve">, решением </w:t>
      </w:r>
      <w:proofErr w:type="spellStart"/>
      <w:r w:rsidR="00267CDE">
        <w:rPr>
          <w:lang w:eastAsia="ru-RU"/>
        </w:rPr>
        <w:t>пед</w:t>
      </w:r>
      <w:proofErr w:type="gramStart"/>
      <w:r w:rsidR="00267CDE">
        <w:rPr>
          <w:lang w:eastAsia="ru-RU"/>
        </w:rPr>
        <w:t>.с</w:t>
      </w:r>
      <w:proofErr w:type="gramEnd"/>
      <w:r w:rsidR="00267CDE">
        <w:rPr>
          <w:lang w:eastAsia="ru-RU"/>
        </w:rPr>
        <w:t>овета</w:t>
      </w:r>
      <w:proofErr w:type="spellEnd"/>
      <w:r w:rsidR="00267CDE">
        <w:rPr>
          <w:lang w:eastAsia="ru-RU"/>
        </w:rPr>
        <w:t xml:space="preserve"> школы №     от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Общие результаты 9-ых классов представлены в виде таблиц:</w:t>
      </w:r>
    </w:p>
    <w:p w:rsidR="00267CDE" w:rsidRDefault="00267CDE" w:rsidP="00267CDE">
      <w:pPr>
        <w:suppressAutoHyphens w:val="0"/>
        <w:jc w:val="both"/>
        <w:rPr>
          <w:b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203"/>
        <w:gridCol w:w="575"/>
        <w:gridCol w:w="257"/>
        <w:gridCol w:w="169"/>
        <w:gridCol w:w="606"/>
        <w:gridCol w:w="244"/>
        <w:gridCol w:w="425"/>
        <w:gridCol w:w="567"/>
        <w:gridCol w:w="993"/>
        <w:gridCol w:w="850"/>
      </w:tblGrid>
      <w:tr w:rsidR="00CF759E" w:rsidTr="008C04CC">
        <w:trPr>
          <w:trHeight w:val="300"/>
        </w:trPr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Критерии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2020-2021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2021-2022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2022-2023</w:t>
            </w:r>
          </w:p>
        </w:tc>
      </w:tr>
      <w:tr w:rsidR="00CF759E" w:rsidTr="00612996">
        <w:trPr>
          <w:trHeight w:val="300"/>
        </w:trPr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Кол-во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7E2F54" w:rsidRDefault="00CF759E" w:rsidP="00BB7615">
            <w:r w:rsidRPr="007E2F54"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 w:rsidP="00BB7615">
            <w:r w:rsidRPr="007E2F54">
              <w:t>%</w:t>
            </w:r>
          </w:p>
        </w:tc>
      </w:tr>
      <w:tr w:rsidR="00CF759E" w:rsidTr="00612996">
        <w:trPr>
          <w:trHeight w:val="299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Количество 9-х классов всего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CF759E" w:rsidTr="00612996">
        <w:trPr>
          <w:trHeight w:val="332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F759E" w:rsidTr="00612996">
        <w:trPr>
          <w:trHeight w:val="332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Количество выпускников 9-х классов, </w:t>
            </w:r>
            <w:r>
              <w:rPr>
                <w:bCs/>
                <w:lang w:eastAsia="ru-RU"/>
              </w:rPr>
              <w:lastRenderedPageBreak/>
              <w:t xml:space="preserve">успевающих по итогам учебного года </w:t>
            </w:r>
          </w:p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"5"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F759E" w:rsidTr="00612996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Количество выпускников 9-х классов, успевающих по итогам учебного года </w:t>
            </w:r>
          </w:p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 "4" и "5"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473F7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473F7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42%</w:t>
            </w:r>
          </w:p>
        </w:tc>
      </w:tr>
      <w:tr w:rsidR="00CF759E" w:rsidTr="00612996">
        <w:trPr>
          <w:trHeight w:val="676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85C5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85C5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100</w:t>
            </w:r>
          </w:p>
        </w:tc>
      </w:tr>
      <w:tr w:rsidR="00CF759E" w:rsidTr="00612996">
        <w:trPr>
          <w:trHeight w:val="9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85C5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85C5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0</w:t>
            </w:r>
          </w:p>
        </w:tc>
      </w:tr>
      <w:tr w:rsidR="00CF759E" w:rsidTr="00612996">
        <w:trPr>
          <w:trHeight w:val="5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 сдававшим ГИА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F759E" w:rsidTr="00612996">
        <w:trPr>
          <w:trHeight w:val="999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Количество выпускников 9-х классов, проходящих государственную (итоговую) аттестацию по математике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85C5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473F7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100%</w:t>
            </w:r>
          </w:p>
        </w:tc>
      </w:tr>
      <w:tr w:rsidR="00CF759E" w:rsidTr="00612996">
        <w:trPr>
          <w:trHeight w:val="959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Количество выпускников 9-х классов, проходящих государственную (итоговую) аттестацию по русскому языку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85C5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473F7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100%</w:t>
            </w:r>
          </w:p>
        </w:tc>
      </w:tr>
      <w:tr w:rsidR="00CF759E" w:rsidTr="00612996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выпускников, сдавших экзамены на "4" и "5" по русскому языку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0668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0668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78%</w:t>
            </w:r>
          </w:p>
        </w:tc>
      </w:tr>
      <w:tr w:rsidR="00CF759E" w:rsidTr="00612996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выпускников, сдавших экзамены на "2"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0668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0668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0</w:t>
            </w:r>
          </w:p>
        </w:tc>
      </w:tr>
      <w:tr w:rsidR="00CF759E" w:rsidTr="00612996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выпускников, сдавших экзамены на "4" и "5" по математике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2996" w:rsidRDefault="00CF759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12996">
              <w:rPr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0668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6</w:t>
            </w:r>
            <w:r w:rsidR="004C1821" w:rsidRPr="00612996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612996" w:rsidRDefault="00D0668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612996">
              <w:rPr>
                <w:sz w:val="20"/>
                <w:szCs w:val="20"/>
                <w:lang w:val="en-US" w:eastAsia="ru-RU"/>
              </w:rPr>
              <w:t>65%</w:t>
            </w:r>
          </w:p>
        </w:tc>
      </w:tr>
      <w:tr w:rsidR="00CF759E" w:rsidTr="008C04CC">
        <w:trPr>
          <w:trHeight w:val="601"/>
        </w:trPr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выпускников, сдавших экзамены по предметам по выбору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</w:p>
        </w:tc>
      </w:tr>
      <w:tr w:rsidR="008C04CC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4CC" w:rsidRDefault="008C04CC" w:rsidP="008C04CC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Предмет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CC" w:rsidRDefault="008C04CC" w:rsidP="008C04CC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4CC" w:rsidRDefault="008C04CC" w:rsidP="008C04CC">
            <w:pPr>
              <w:suppressAutoHyphens w:val="0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Всего</w:t>
            </w:r>
          </w:p>
          <w:p w:rsidR="008C04CC" w:rsidRDefault="008C04CC" w:rsidP="008C04CC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4CC" w:rsidRDefault="008C04CC" w:rsidP="008C04CC">
            <w:pPr>
              <w:suppressAutoHyphens w:val="0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Средний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CC" w:rsidRDefault="008C04CC" w:rsidP="008C04CC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Всего</w:t>
            </w:r>
          </w:p>
          <w:p w:rsidR="008C04CC" w:rsidRDefault="008C04CC" w:rsidP="008C04CC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CC" w:rsidRDefault="008C04CC" w:rsidP="008C04CC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Средний балл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Физика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Химия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Информатика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Биология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4C1821" w:rsidRDefault="004C1821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4C1821" w:rsidRDefault="004C1821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География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4C1821" w:rsidRDefault="004C1821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4C1821" w:rsidRDefault="004C1821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История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4C1821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4C1821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Обществознание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Английский язык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CF759E" w:rsidTr="00033FCD">
        <w:trPr>
          <w:trHeight w:val="60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Литература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CF759E" w:rsidTr="00033FCD">
        <w:trPr>
          <w:trHeight w:val="300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Количество выпускников, сдавших экзамены на </w:t>
            </w:r>
            <w:r>
              <w:rPr>
                <w:bCs/>
                <w:lang w:eastAsia="ru-RU"/>
              </w:rPr>
              <w:lastRenderedPageBreak/>
              <w:t xml:space="preserve">"2"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CF759E" w:rsidTr="00033FCD">
        <w:trPr>
          <w:trHeight w:val="572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Количество выпускников, получивших аттестаты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Pr="00617884" w:rsidRDefault="00CF759E">
            <w:pPr>
              <w:suppressAutoHyphens w:val="0"/>
              <w:spacing w:line="276" w:lineRule="auto"/>
              <w:jc w:val="both"/>
              <w:rPr>
                <w:sz w:val="16"/>
                <w:szCs w:val="16"/>
                <w:lang w:eastAsia="ru-RU"/>
              </w:rPr>
            </w:pPr>
            <w:r w:rsidRPr="00617884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100%</w:t>
            </w:r>
          </w:p>
        </w:tc>
      </w:tr>
      <w:tr w:rsidR="00CF759E" w:rsidTr="00033FCD">
        <w:trPr>
          <w:trHeight w:val="30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 выпускников, получивших аттестаты особого образца, похвальные грамоты и т.д.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5%</w:t>
            </w:r>
          </w:p>
        </w:tc>
      </w:tr>
      <w:tr w:rsidR="00CF759E" w:rsidTr="00033FCD">
        <w:trPr>
          <w:trHeight w:val="18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Количество</w:t>
            </w:r>
            <w:r>
              <w:rPr>
                <w:lang w:eastAsia="ru-RU"/>
              </w:rPr>
              <w:t xml:space="preserve"> выпускников, продолживших образование в своем ОУ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29%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F1308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F1308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72%</w:t>
            </w:r>
          </w:p>
        </w:tc>
      </w:tr>
      <w:tr w:rsidR="00CF759E" w:rsidTr="00033FCD">
        <w:trPr>
          <w:trHeight w:val="18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Количество выпускников, продолживших образование в СПО (НПО)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59E" w:rsidRDefault="00CF759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71%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Pr="008C04CC" w:rsidRDefault="008C04CC">
            <w:pPr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F1308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9E" w:rsidRDefault="00F1308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77%</w:t>
            </w:r>
          </w:p>
        </w:tc>
      </w:tr>
    </w:tbl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617884" w:rsidRDefault="00617884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70"/>
        <w:gridCol w:w="730"/>
        <w:gridCol w:w="890"/>
        <w:gridCol w:w="811"/>
        <w:gridCol w:w="709"/>
        <w:gridCol w:w="850"/>
        <w:gridCol w:w="887"/>
      </w:tblGrid>
      <w:tr w:rsidR="00267CDE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предмет</w:t>
            </w:r>
          </w:p>
        </w:tc>
        <w:tc>
          <w:tcPr>
            <w:tcW w:w="24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ОУ средний балл</w:t>
            </w:r>
          </w:p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</w:p>
          <w:p w:rsidR="00267CDE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2021      </w:t>
            </w:r>
            <w:r w:rsidR="00267CDE">
              <w:rPr>
                <w:lang w:eastAsia="ru-RU"/>
              </w:rPr>
              <w:t>2022</w:t>
            </w:r>
            <w:r>
              <w:rPr>
                <w:lang w:eastAsia="ru-RU"/>
              </w:rPr>
              <w:t xml:space="preserve">      2003</w:t>
            </w:r>
          </w:p>
        </w:tc>
        <w:tc>
          <w:tcPr>
            <w:tcW w:w="2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Город</w:t>
            </w:r>
          </w:p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(средний балл)</w:t>
            </w:r>
          </w:p>
          <w:p w:rsidR="00267CDE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2021     </w:t>
            </w:r>
            <w:r w:rsidR="00267CDE">
              <w:rPr>
                <w:lang w:eastAsia="ru-RU"/>
              </w:rPr>
              <w:t>2022</w:t>
            </w:r>
            <w:r>
              <w:rPr>
                <w:lang w:eastAsia="ru-RU"/>
              </w:rPr>
              <w:t xml:space="preserve">          2023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Pr="008C04CC" w:rsidRDefault="008C04CC" w:rsidP="00617884">
            <w:pPr>
              <w:suppressAutoHyphens w:val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4,4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3.6 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8C04CC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3.4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3,8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8C04CC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33FCD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</w:tr>
      <w:tr w:rsidR="00617884" w:rsidTr="00033FCD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Pr="000A09A8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3,8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Информатика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33FCD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3,8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</w:tr>
      <w:tr w:rsidR="00617884" w:rsidTr="00033FCD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617884" w:rsidTr="00617884">
        <w:trPr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3,9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3,9</w:t>
            </w:r>
          </w:p>
        </w:tc>
      </w:tr>
      <w:tr w:rsidR="00617884" w:rsidTr="00617884">
        <w:trPr>
          <w:trHeight w:val="269"/>
          <w:jc w:val="center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2996" w:rsidP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884" w:rsidRDefault="006178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84" w:rsidRDefault="000A09A8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</w:tr>
    </w:tbl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В течен</w:t>
      </w:r>
      <w:r w:rsidR="00AB6335">
        <w:rPr>
          <w:lang w:eastAsia="ru-RU"/>
        </w:rPr>
        <w:t>ие учебного года с сентября 2022 по март 2023</w:t>
      </w:r>
      <w:r>
        <w:rPr>
          <w:lang w:eastAsia="ru-RU"/>
        </w:rPr>
        <w:t xml:space="preserve"> года  в школе  была организована подготовка  учеников к ГИА по </w:t>
      </w:r>
      <w:r w:rsidR="00AB6335">
        <w:rPr>
          <w:lang w:eastAsia="ru-RU"/>
        </w:rPr>
        <w:t xml:space="preserve">материалам ФИПИ и </w:t>
      </w:r>
      <w:proofErr w:type="spellStart"/>
      <w:r w:rsidR="00AB6335">
        <w:rPr>
          <w:lang w:eastAsia="ru-RU"/>
        </w:rPr>
        <w:t>КИМам</w:t>
      </w:r>
      <w:proofErr w:type="spellEnd"/>
      <w:r w:rsidR="00AB6335">
        <w:rPr>
          <w:lang w:eastAsia="ru-RU"/>
        </w:rPr>
        <w:t xml:space="preserve"> ГИА 2022</w:t>
      </w:r>
      <w:r>
        <w:rPr>
          <w:lang w:eastAsia="ru-RU"/>
        </w:rPr>
        <w:t xml:space="preserve"> года.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Традиционно  выпускники 9-го класса МАОУ «СОШ № 43 г. Улан-Удэ» для итоговой аттестации за курс основной школы выбирают физику, информатику, географию и обществознание, биологию, химию, историю.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Востребованность данных предметов объясняется:</w:t>
      </w:r>
    </w:p>
    <w:p w:rsidR="00267CDE" w:rsidRDefault="00267CDE" w:rsidP="00267CDE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желанием продолжить </w:t>
      </w:r>
      <w:proofErr w:type="gramStart"/>
      <w:r>
        <w:rPr>
          <w:lang w:eastAsia="ru-RU"/>
        </w:rPr>
        <w:t>обучение по</w:t>
      </w:r>
      <w:proofErr w:type="gramEnd"/>
      <w:r>
        <w:rPr>
          <w:lang w:eastAsia="ru-RU"/>
        </w:rPr>
        <w:t xml:space="preserve"> данному профилю;</w:t>
      </w:r>
    </w:p>
    <w:p w:rsidR="00267CDE" w:rsidRDefault="00267CDE" w:rsidP="00267CDE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востребованность общественных дисциплин.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Для подготовки учеников к ГИА в школе были проведены следующие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мероприятия:</w:t>
      </w:r>
    </w:p>
    <w:p w:rsidR="00267CDE" w:rsidRDefault="00267CDE" w:rsidP="00267CDE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Сделан анализ типичных ошибок, которые были  допущены обучающимися в процессе выполнения тренировочных работ.</w:t>
      </w:r>
    </w:p>
    <w:p w:rsidR="00267CDE" w:rsidRDefault="00267CDE" w:rsidP="00267CDE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Обеспечено систематическое повторение и обобщение наиболее  сложного для понимания школьников материала по предметам. </w:t>
      </w:r>
    </w:p>
    <w:p w:rsidR="00267CDE" w:rsidRDefault="00267CDE" w:rsidP="00267CDE">
      <w:pPr>
        <w:numPr>
          <w:ilvl w:val="0"/>
          <w:numId w:val="4"/>
        </w:numPr>
        <w:suppressAutoHyphens w:val="0"/>
        <w:jc w:val="both"/>
        <w:rPr>
          <w:b/>
          <w:i/>
          <w:lang w:eastAsia="ru-RU"/>
        </w:rPr>
      </w:pPr>
      <w:r>
        <w:rPr>
          <w:lang w:eastAsia="ru-RU"/>
        </w:rPr>
        <w:t xml:space="preserve">Организована подготовка учителей  по изучению изменений </w:t>
      </w: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</w:t>
      </w:r>
      <w:r w:rsidR="00AB6335">
        <w:rPr>
          <w:lang w:eastAsia="ru-RU"/>
        </w:rPr>
        <w:t>КИМ ГИА 2023</w:t>
      </w:r>
      <w:r>
        <w:rPr>
          <w:lang w:eastAsia="ru-RU"/>
        </w:rPr>
        <w:t>.</w:t>
      </w:r>
    </w:p>
    <w:p w:rsidR="00267CDE" w:rsidRDefault="00267CDE" w:rsidP="00267CDE">
      <w:pPr>
        <w:numPr>
          <w:ilvl w:val="0"/>
          <w:numId w:val="4"/>
        </w:numPr>
        <w:suppressAutoHyphens w:val="0"/>
        <w:jc w:val="both"/>
        <w:rPr>
          <w:b/>
          <w:i/>
          <w:lang w:eastAsia="ru-RU"/>
        </w:rPr>
      </w:pPr>
      <w:r>
        <w:rPr>
          <w:lang w:eastAsia="ru-RU"/>
        </w:rPr>
        <w:t>Проведены родительские собрания, консультации и информацион</w:t>
      </w:r>
      <w:r w:rsidR="00AB6335">
        <w:rPr>
          <w:lang w:eastAsia="ru-RU"/>
        </w:rPr>
        <w:t>ные дни по подготовке к ГИА 2023</w:t>
      </w:r>
      <w:r>
        <w:rPr>
          <w:lang w:eastAsia="ru-RU"/>
        </w:rPr>
        <w:t>.</w:t>
      </w:r>
    </w:p>
    <w:p w:rsidR="00267CDE" w:rsidRDefault="00267CDE" w:rsidP="00267CDE">
      <w:pPr>
        <w:suppressAutoHyphens w:val="0"/>
        <w:jc w:val="both"/>
        <w:rPr>
          <w:b/>
          <w:bCs/>
          <w:lang w:eastAsia="ru-RU"/>
        </w:rPr>
      </w:pPr>
    </w:p>
    <w:p w:rsidR="00267CDE" w:rsidRDefault="00267CDE" w:rsidP="00AB6335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Анализ результатов государственной итоговой аттестации</w:t>
      </w:r>
    </w:p>
    <w:p w:rsidR="00267CDE" w:rsidRDefault="00AB6335" w:rsidP="00AB6335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 курс средней школы в 2023</w:t>
      </w:r>
      <w:r w:rsidR="00267CDE">
        <w:rPr>
          <w:b/>
          <w:bCs/>
          <w:lang w:eastAsia="ru-RU"/>
        </w:rPr>
        <w:t xml:space="preserve"> году</w:t>
      </w:r>
    </w:p>
    <w:p w:rsidR="00AB6335" w:rsidRDefault="00AB6335" w:rsidP="00AB6335">
      <w:pPr>
        <w:suppressAutoHyphens w:val="0"/>
        <w:jc w:val="center"/>
        <w:rPr>
          <w:b/>
          <w:bCs/>
          <w:lang w:eastAsia="ru-RU"/>
        </w:rPr>
      </w:pPr>
    </w:p>
    <w:p w:rsidR="00AB6335" w:rsidRDefault="00AB6335" w:rsidP="00AB6335">
      <w:pPr>
        <w:suppressAutoHyphens w:val="0"/>
        <w:jc w:val="center"/>
        <w:rPr>
          <w:b/>
          <w:bCs/>
          <w:lang w:eastAsia="ru-RU"/>
        </w:rPr>
      </w:pPr>
    </w:p>
    <w:p w:rsidR="00AB6335" w:rsidRDefault="00AB6335" w:rsidP="00AB6335">
      <w:pPr>
        <w:suppressAutoHyphens w:val="0"/>
        <w:jc w:val="center"/>
        <w:rPr>
          <w:b/>
          <w:bCs/>
          <w:lang w:eastAsia="ru-RU"/>
        </w:rPr>
      </w:pPr>
    </w:p>
    <w:p w:rsidR="00AB6335" w:rsidRDefault="00AB6335" w:rsidP="00AB6335">
      <w:pPr>
        <w:suppressAutoHyphens w:val="0"/>
        <w:jc w:val="center"/>
        <w:rPr>
          <w:b/>
          <w:bCs/>
          <w:lang w:eastAsia="ru-RU"/>
        </w:rPr>
      </w:pPr>
    </w:p>
    <w:p w:rsidR="00267CDE" w:rsidRDefault="00267CDE" w:rsidP="00AB6335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 течение учебного года по плану контрольно-аналитической  деятельности администрацией осуществлялся контроль работы учителей-предметников по подготовке к итоговой аттестации, проведению ЕГЭ. Учащиеся, родители, педагогический коллектив были ознакомлены с нормативно-правовой базой, порядком проведения экзаменов в форме ЕГЭ на инструктивно-методических совещаниях, родительских собраниях, индивидуальных консультациях.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На </w:t>
      </w:r>
      <w:r>
        <w:rPr>
          <w:i/>
          <w:iCs/>
          <w:lang w:eastAsia="ru-RU"/>
        </w:rPr>
        <w:t>педагогических совещаниях</w:t>
      </w:r>
      <w:r>
        <w:rPr>
          <w:lang w:eastAsia="ru-RU"/>
        </w:rPr>
        <w:t> рассматривались следующие вопросы: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Состояние образовательного процесса в выпускных классах по итогам первого и второго полугодий.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Изменения</w:t>
      </w:r>
      <w:r w:rsidR="00AB6335">
        <w:rPr>
          <w:lang w:eastAsia="ru-RU"/>
        </w:rPr>
        <w:t xml:space="preserve"> в Порядке проведения ЕГЭ в 2023</w:t>
      </w:r>
      <w:r>
        <w:rPr>
          <w:lang w:eastAsia="ru-RU"/>
        </w:rPr>
        <w:t xml:space="preserve"> году.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Итоги под</w:t>
      </w:r>
      <w:r w:rsidR="00AB6335">
        <w:rPr>
          <w:lang w:eastAsia="ru-RU"/>
        </w:rPr>
        <w:t>готовки к  ЕГЭ  выпускников 2023</w:t>
      </w:r>
      <w:r>
        <w:rPr>
          <w:lang w:eastAsia="ru-RU"/>
        </w:rPr>
        <w:t xml:space="preserve"> года.</w:t>
      </w:r>
    </w:p>
    <w:p w:rsidR="00267CDE" w:rsidRDefault="00AB6335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Допуск выпускников к ЕГЭ  в 2023</w:t>
      </w:r>
      <w:r w:rsidR="00267CDE">
        <w:rPr>
          <w:lang w:eastAsia="ru-RU"/>
        </w:rPr>
        <w:t xml:space="preserve"> году.</w:t>
      </w:r>
    </w:p>
    <w:p w:rsidR="00267CDE" w:rsidRDefault="00AB6335" w:rsidP="00AB6335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267CDE">
        <w:rPr>
          <w:lang w:eastAsia="ru-RU"/>
        </w:rPr>
        <w:t>На </w:t>
      </w:r>
      <w:r w:rsidR="00267CDE">
        <w:rPr>
          <w:i/>
          <w:iCs/>
          <w:lang w:eastAsia="ru-RU"/>
        </w:rPr>
        <w:t xml:space="preserve">административных и оперативных совещаниях, совещаниях при завуче, заседаниях ШМО </w:t>
      </w:r>
      <w:r w:rsidR="00267CDE">
        <w:rPr>
          <w:lang w:eastAsia="ru-RU"/>
        </w:rPr>
        <w:t>рассматривались вопросы: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Изучение нормативно-распорядительных документов различного уровня, регламентирующих порядок проведения ГИА.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«О заполнении аттестатов об основном общем, среднем общем образовании».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Тестовые технологии. Обеспечение готовности учащихся выполнять задания различных уровней сложности.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i/>
          <w:iCs/>
          <w:lang w:eastAsia="ru-RU"/>
        </w:rPr>
        <w:t>Информирование родителей учащихся выпускных классов и самих учащихся</w:t>
      </w:r>
      <w:r>
        <w:rPr>
          <w:lang w:eastAsia="ru-RU"/>
        </w:rPr>
        <w:t> 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ЕГЭ. Данная информация зафиксирована в "Листах ознакомления», которые содержат дату проведения, тему собрания, список присутствующих, их подписи в получении соответствующего инструктажа.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i/>
          <w:iCs/>
          <w:lang w:eastAsia="ru-RU"/>
        </w:rPr>
        <w:t>Контрольно-аналитическая деятельность</w:t>
      </w:r>
      <w:r>
        <w:rPr>
          <w:lang w:eastAsia="ru-RU"/>
        </w:rPr>
        <w:t> проводилась по нескольким направлениям: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1. Контроль уровня качества </w:t>
      </w:r>
      <w:proofErr w:type="spellStart"/>
      <w:r>
        <w:rPr>
          <w:lang w:eastAsia="ru-RU"/>
        </w:rPr>
        <w:t>обученности</w:t>
      </w:r>
      <w:proofErr w:type="spellEnd"/>
      <w:r>
        <w:rPr>
          <w:lang w:eastAsia="ru-RU"/>
        </w:rPr>
        <w:t xml:space="preserve"> учащихся 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3. Контроль выполнения программного материала по предметам школьного учебного плана.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4. Контроль ведения электронных журналов выпускных классов.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5. Контроль успеваемости и посещаемости выпускников 9, 11-х классов.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Все итоги контрольных процедур были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i/>
          <w:iCs/>
          <w:lang w:eastAsia="ru-RU"/>
        </w:rPr>
        <w:t>Техническое сопровождение ГИА</w:t>
      </w:r>
      <w:r>
        <w:rPr>
          <w:lang w:eastAsia="ru-RU"/>
        </w:rPr>
        <w:t> осуществлялось с помощью:</w:t>
      </w:r>
    </w:p>
    <w:p w:rsidR="00267CDE" w:rsidRDefault="00267CDE" w:rsidP="00267CDE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базы данных ФИС ФРДО;</w:t>
      </w:r>
    </w:p>
    <w:p w:rsidR="00267CDE" w:rsidRDefault="00267CDE" w:rsidP="00267CDE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школьного сайта;</w:t>
      </w:r>
    </w:p>
    <w:p w:rsidR="00267CDE" w:rsidRDefault="00267CDE" w:rsidP="00267CDE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электронной почты школы.</w:t>
      </w:r>
    </w:p>
    <w:p w:rsidR="00AB6335" w:rsidRDefault="00AB6335" w:rsidP="00267CDE">
      <w:pPr>
        <w:suppressAutoHyphens w:val="0"/>
        <w:jc w:val="both"/>
        <w:rPr>
          <w:lang w:eastAsia="ru-RU"/>
        </w:rPr>
      </w:pPr>
    </w:p>
    <w:p w:rsidR="00AB6335" w:rsidRDefault="00AB6335" w:rsidP="00267CDE">
      <w:pPr>
        <w:suppressAutoHyphens w:val="0"/>
        <w:jc w:val="both"/>
        <w:rPr>
          <w:lang w:eastAsia="ru-RU"/>
        </w:rPr>
      </w:pPr>
    </w:p>
    <w:p w:rsidR="00AB6335" w:rsidRDefault="00AB6335" w:rsidP="00267CDE">
      <w:pPr>
        <w:suppressAutoHyphens w:val="0"/>
        <w:jc w:val="both"/>
        <w:rPr>
          <w:lang w:eastAsia="ru-RU"/>
        </w:rPr>
      </w:pPr>
    </w:p>
    <w:p w:rsidR="00AB6335" w:rsidRDefault="00AB6335" w:rsidP="00267CDE">
      <w:pPr>
        <w:suppressAutoHyphens w:val="0"/>
        <w:jc w:val="both"/>
        <w:rPr>
          <w:lang w:eastAsia="ru-RU"/>
        </w:rPr>
      </w:pPr>
    </w:p>
    <w:p w:rsidR="00AB6335" w:rsidRDefault="00AB6335" w:rsidP="00267CDE">
      <w:pPr>
        <w:suppressAutoHyphens w:val="0"/>
        <w:jc w:val="both"/>
        <w:rPr>
          <w:lang w:eastAsia="ru-RU"/>
        </w:rPr>
      </w:pPr>
    </w:p>
    <w:p w:rsidR="00AB6335" w:rsidRDefault="00AB6335" w:rsidP="00267CDE">
      <w:pPr>
        <w:suppressAutoHyphens w:val="0"/>
        <w:jc w:val="both"/>
        <w:rPr>
          <w:lang w:eastAsia="ru-RU"/>
        </w:rPr>
      </w:pPr>
    </w:p>
    <w:p w:rsidR="00267CDE" w:rsidRDefault="00267CDE" w:rsidP="00AB6335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В учебном году в ОУ велись все предметы учебного плана. По всем предметам учебного плана программы выполнены, школа работала в режиме 5-ти дневки, </w:t>
      </w:r>
      <w:proofErr w:type="gramStart"/>
      <w:r>
        <w:rPr>
          <w:lang w:eastAsia="ru-RU"/>
        </w:rPr>
        <w:t>согласно</w:t>
      </w:r>
      <w:proofErr w:type="gramEnd"/>
      <w:r>
        <w:rPr>
          <w:lang w:eastAsia="ru-RU"/>
        </w:rPr>
        <w:t xml:space="preserve"> календарного гра</w:t>
      </w:r>
      <w:r w:rsidR="00AB6335">
        <w:rPr>
          <w:lang w:eastAsia="ru-RU"/>
        </w:rPr>
        <w:t xml:space="preserve">фика школы.  С марта по май 2023 </w:t>
      </w:r>
      <w:r>
        <w:rPr>
          <w:lang w:eastAsia="ru-RU"/>
        </w:rPr>
        <w:t>г. были организованы консультационные занятия с учениками по выбранным для ЕГЭ предметам.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>Результаты:</w:t>
      </w:r>
      <w:r>
        <w:rPr>
          <w:lang w:eastAsia="ru-RU"/>
        </w:rPr>
        <w:t> 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Средняя ступень (11 класс):</w:t>
      </w:r>
    </w:p>
    <w:p w:rsidR="00267CDE" w:rsidRDefault="00AB6335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- количество классов – 1 (23</w:t>
      </w:r>
      <w:r w:rsidR="00267CDE">
        <w:rPr>
          <w:lang w:eastAsia="ru-RU"/>
        </w:rPr>
        <w:t xml:space="preserve"> человека);</w:t>
      </w:r>
    </w:p>
    <w:p w:rsidR="00267CDE" w:rsidRDefault="00AB6335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- «Золотая медаль» - 2</w:t>
      </w:r>
      <w:r w:rsidR="00267CDE">
        <w:rPr>
          <w:lang w:eastAsia="ru-RU"/>
        </w:rPr>
        <w:t xml:space="preserve"> ученика;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bookmarkStart w:id="0" w:name="_GoBack"/>
      <w:bookmarkEnd w:id="0"/>
      <w:r>
        <w:rPr>
          <w:lang w:eastAsia="ru-RU"/>
        </w:rPr>
        <w:t>- большинство выпускников планируют продолжать обучение в высших учебных заведениях.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Все учащиеся были допущены к государстве</w:t>
      </w:r>
      <w:r w:rsidR="00AB6335">
        <w:rPr>
          <w:lang w:eastAsia="ru-RU"/>
        </w:rPr>
        <w:t>нной итоговой аттестации. В 2023</w:t>
      </w:r>
      <w:r>
        <w:rPr>
          <w:lang w:eastAsia="ru-RU"/>
        </w:rPr>
        <w:t xml:space="preserve"> учебном году учащиеся 11 класса сдавали все экзамены в форме Единого государственного экзамена: один обязательный экзамен (русский язык),  математика (база, профиль), а также предметы по выбору.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Pr="00D00503" w:rsidRDefault="00267CDE" w:rsidP="00AB6335">
      <w:pPr>
        <w:suppressAutoHyphens w:val="0"/>
        <w:jc w:val="center"/>
        <w:rPr>
          <w:b/>
          <w:lang w:eastAsia="ru-RU"/>
        </w:rPr>
      </w:pPr>
      <w:r w:rsidRPr="00D00503">
        <w:rPr>
          <w:b/>
          <w:lang w:eastAsia="ru-RU"/>
        </w:rPr>
        <w:t>Результаты ЕГЭ</w:t>
      </w:r>
    </w:p>
    <w:p w:rsidR="00267CDE" w:rsidRPr="00D00503" w:rsidRDefault="00267CDE" w:rsidP="00267CDE">
      <w:pPr>
        <w:suppressAutoHyphens w:val="0"/>
        <w:jc w:val="both"/>
        <w:rPr>
          <w:b/>
          <w:lang w:eastAsia="ru-RU"/>
        </w:rPr>
      </w:pPr>
    </w:p>
    <w:tbl>
      <w:tblPr>
        <w:tblStyle w:val="a9"/>
        <w:tblW w:w="9630" w:type="dxa"/>
        <w:tblLook w:val="04A0" w:firstRow="1" w:lastRow="0" w:firstColumn="1" w:lastColumn="0" w:noHBand="0" w:noVBand="1"/>
      </w:tblPr>
      <w:tblGrid>
        <w:gridCol w:w="2819"/>
        <w:gridCol w:w="833"/>
        <w:gridCol w:w="851"/>
        <w:gridCol w:w="1110"/>
        <w:gridCol w:w="806"/>
        <w:gridCol w:w="777"/>
        <w:gridCol w:w="992"/>
        <w:gridCol w:w="860"/>
        <w:gridCol w:w="582"/>
      </w:tblGrid>
      <w:tr w:rsidR="00267CDE" w:rsidTr="00D00503">
        <w:trPr>
          <w:trHeight w:val="1474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предмет</w:t>
            </w:r>
          </w:p>
        </w:tc>
        <w:tc>
          <w:tcPr>
            <w:tcW w:w="36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ОУ средний балл</w:t>
            </w:r>
          </w:p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</w:p>
          <w:p w:rsidR="00267CDE" w:rsidRPr="00D00503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2020 г.  2021г.   2022г.</w:t>
            </w:r>
            <w:r w:rsidR="00D00503" w:rsidRPr="00D00503">
              <w:rPr>
                <w:lang w:eastAsia="ru-RU"/>
              </w:rPr>
              <w:t xml:space="preserve">  </w:t>
            </w:r>
            <w:r w:rsidR="000A09A8">
              <w:rPr>
                <w:lang w:val="en-US" w:eastAsia="ru-RU"/>
              </w:rPr>
              <w:t xml:space="preserve">      </w:t>
            </w:r>
            <w:r w:rsidR="00D00503">
              <w:rPr>
                <w:lang w:val="en-US" w:eastAsia="ru-RU"/>
              </w:rPr>
              <w:t>2023</w:t>
            </w:r>
            <w:r w:rsidR="00D00503">
              <w:rPr>
                <w:lang w:eastAsia="ru-RU"/>
              </w:rPr>
              <w:t>г.</w:t>
            </w:r>
          </w:p>
        </w:tc>
        <w:tc>
          <w:tcPr>
            <w:tcW w:w="32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DE" w:rsidRDefault="00267CDE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Город</w:t>
            </w:r>
          </w:p>
          <w:p w:rsidR="00267CDE" w:rsidRDefault="00267CDE" w:rsidP="000A09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(средний балл)</w:t>
            </w:r>
          </w:p>
          <w:p w:rsidR="00267CDE" w:rsidRDefault="00267CD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2020 г.  2021 г.   </w:t>
            </w:r>
            <w:r w:rsidR="00D0050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2022 г.</w:t>
            </w:r>
            <w:r w:rsidR="00D00503">
              <w:rPr>
                <w:lang w:eastAsia="ru-RU"/>
              </w:rPr>
              <w:t xml:space="preserve">     2023 </w:t>
            </w:r>
          </w:p>
        </w:tc>
      </w:tr>
      <w:tr w:rsidR="00D00503" w:rsidTr="00033FCD">
        <w:trPr>
          <w:trHeight w:val="372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78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77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74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D00503" w:rsidRDefault="00D00503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73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71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69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</w:tr>
      <w:tr w:rsidR="00D00503" w:rsidTr="00033FCD">
        <w:trPr>
          <w:trHeight w:val="357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Математика (база)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D00503" w:rsidRDefault="00B41E7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00503" w:rsidTr="00D00503">
        <w:trPr>
          <w:trHeight w:val="357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Математика (профиль)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42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44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58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D00503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50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51 б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51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D00503" w:rsidTr="00033FCD">
        <w:trPr>
          <w:trHeight w:val="357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Информатика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73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58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74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D00503" w:rsidRDefault="00D00503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58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57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56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D00503" w:rsidTr="00D00503">
        <w:trPr>
          <w:trHeight w:val="372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48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43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42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D00503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51 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52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48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D00503" w:rsidTr="00033FCD">
        <w:trPr>
          <w:trHeight w:val="357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65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40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61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D00503" w:rsidRDefault="00435F7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55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49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52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</w:tr>
      <w:tr w:rsidR="00D00503" w:rsidTr="00033FCD">
        <w:trPr>
          <w:trHeight w:val="357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Об-во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 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60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69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D00503" w:rsidRDefault="00435F7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52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55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57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D00503" w:rsidTr="00D00503">
        <w:trPr>
          <w:trHeight w:val="357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72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40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435F7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49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49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48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D00503" w:rsidTr="00033FCD">
        <w:trPr>
          <w:trHeight w:val="357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69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38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53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D00503" w:rsidRDefault="00435F7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51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49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45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</w:tr>
      <w:tr w:rsidR="00D00503" w:rsidTr="00D00503">
        <w:trPr>
          <w:trHeight w:val="372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78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79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52 б.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435F7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65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70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60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</w:tr>
      <w:tr w:rsidR="00D00503" w:rsidTr="00D00503">
        <w:trPr>
          <w:trHeight w:val="372"/>
        </w:trPr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87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57 б.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0503" w:rsidRDefault="00435F7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435F7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70 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68 б.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503" w:rsidRDefault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68 б.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03" w:rsidRDefault="000A09A8" w:rsidP="00D0050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</w:tr>
    </w:tbl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0A09A8" w:rsidRDefault="00AB6335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</w:t>
      </w:r>
    </w:p>
    <w:p w:rsidR="000A09A8" w:rsidRDefault="000A09A8" w:rsidP="00267CDE">
      <w:pPr>
        <w:suppressAutoHyphens w:val="0"/>
        <w:jc w:val="both"/>
        <w:rPr>
          <w:lang w:eastAsia="ru-RU"/>
        </w:rPr>
      </w:pPr>
    </w:p>
    <w:p w:rsidR="000A09A8" w:rsidRDefault="000A09A8" w:rsidP="00267CDE">
      <w:pPr>
        <w:suppressAutoHyphens w:val="0"/>
        <w:jc w:val="both"/>
        <w:rPr>
          <w:lang w:eastAsia="ru-RU"/>
        </w:rPr>
      </w:pPr>
    </w:p>
    <w:p w:rsidR="000A09A8" w:rsidRDefault="000A09A8" w:rsidP="00267CDE">
      <w:pPr>
        <w:suppressAutoHyphens w:val="0"/>
        <w:jc w:val="both"/>
        <w:rPr>
          <w:lang w:eastAsia="ru-RU"/>
        </w:rPr>
      </w:pPr>
    </w:p>
    <w:p w:rsidR="00267CDE" w:rsidRDefault="00267CDE" w:rsidP="000A09A8">
      <w:pPr>
        <w:suppressAutoHyphens w:val="0"/>
        <w:jc w:val="center"/>
        <w:rPr>
          <w:lang w:eastAsia="ru-RU"/>
        </w:rPr>
      </w:pPr>
      <w:r>
        <w:rPr>
          <w:lang w:eastAsia="ru-RU"/>
        </w:rPr>
        <w:t>Средний балл по предметам ЕГЭ по МАОУ «СОШ № 43 г. Улан-Удэ»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357B45" wp14:editId="4CC6A96F">
            <wp:extent cx="5495925" cy="320992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AB6335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С целью подготовки к государственной итоговой аттестации были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пробные экзамены по всем предметам.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Весь коллектив работал согласно Дорожной карте по  подготовке  к ГИА.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>Проблемы, над которыми необходимо продолжить работу для улучшения результатов государственной итоговой аттестации: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 xml:space="preserve">1. </w:t>
      </w:r>
      <w:proofErr w:type="spellStart"/>
      <w:r>
        <w:rPr>
          <w:lang w:eastAsia="ru-RU"/>
        </w:rPr>
        <w:t>Несформированность</w:t>
      </w:r>
      <w:proofErr w:type="spellEnd"/>
      <w:r>
        <w:rPr>
          <w:lang w:eastAsia="ru-RU"/>
        </w:rPr>
        <w:t xml:space="preserve"> основных предметных и </w:t>
      </w:r>
      <w:proofErr w:type="spellStart"/>
      <w:r>
        <w:rPr>
          <w:lang w:eastAsia="ru-RU"/>
        </w:rPr>
        <w:t>метапредметных</w:t>
      </w:r>
      <w:proofErr w:type="spellEnd"/>
      <w:r>
        <w:rPr>
          <w:lang w:eastAsia="ru-RU"/>
        </w:rPr>
        <w:t xml:space="preserve">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 xml:space="preserve">2. </w:t>
      </w:r>
      <w:r>
        <w:rPr>
          <w:lang w:eastAsia="ru-RU"/>
        </w:rPr>
        <w:t xml:space="preserve">Недостаточная работа педагогов по формированию навыков в  выполнении заданий с развернутым ответом, т.е. заданий повышенного уровня сложности.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 xml:space="preserve">3. </w:t>
      </w:r>
      <w:r>
        <w:rPr>
          <w:lang w:eastAsia="ru-RU"/>
        </w:rPr>
        <w:t xml:space="preserve">Недостаточная психологическая подготовка выпускников к ГИА. Низкий уровень работы с детьми, нуждающимися в коррекционной помощи по овладению знаниями </w:t>
      </w:r>
      <w:proofErr w:type="spellStart"/>
      <w:r>
        <w:rPr>
          <w:lang w:eastAsia="ru-RU"/>
        </w:rPr>
        <w:t>метапредметными</w:t>
      </w:r>
      <w:proofErr w:type="spellEnd"/>
      <w:r>
        <w:rPr>
          <w:lang w:eastAsia="ru-RU"/>
        </w:rPr>
        <w:t xml:space="preserve"> и предметными умениями по общеобразовательным программам.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 xml:space="preserve">4. </w:t>
      </w:r>
      <w:r>
        <w:rPr>
          <w:lang w:eastAsia="ru-RU"/>
        </w:rPr>
        <w:t xml:space="preserve">Недостаточный контроль со стороны классных руководителей за посещаемостью консультационных занятий, со стороны администрации за объективностью текущего контроля и промежуточной аттестации.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 xml:space="preserve">Рекомендации: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1. Продолжить работу по образовательной подготовке учащихся в соответствие с требованиями ФГОС.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2. Совершенствовать систему консультирование всех участников ГИА.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 xml:space="preserve"> к итоговой аттестации, включая ресурсы города и сетевого взаимодействия.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lastRenderedPageBreak/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6. Систематически проводить независимые диагностики уровня усвоения знаний и формирования предметных и </w:t>
      </w:r>
      <w:proofErr w:type="spellStart"/>
      <w:r>
        <w:rPr>
          <w:lang w:eastAsia="ru-RU"/>
        </w:rPr>
        <w:t>метапредметных</w:t>
      </w:r>
      <w:proofErr w:type="spellEnd"/>
      <w:r>
        <w:rPr>
          <w:lang w:eastAsia="ru-RU"/>
        </w:rPr>
        <w:t xml:space="preserve"> компетенций по русскому и математике на разных этапах обучения, начиная с 5 класса.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7. Усилить контроль за объективностью промежуточной аттестации, оперативно проводить анализ независимых диагностик и вырабатывать способы повышения уровня освоения </w:t>
      </w:r>
      <w:proofErr w:type="gramStart"/>
      <w:r>
        <w:rPr>
          <w:lang w:eastAsia="ru-RU"/>
        </w:rPr>
        <w:t>обучающимися</w:t>
      </w:r>
      <w:proofErr w:type="gramEnd"/>
      <w:r>
        <w:rPr>
          <w:lang w:eastAsia="ru-RU"/>
        </w:rPr>
        <w:t xml:space="preserve"> образовательных программ. 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</w:p>
    <w:p w:rsidR="00267CDE" w:rsidRDefault="00267CDE" w:rsidP="00267CDE">
      <w:pPr>
        <w:suppressAutoHyphens w:val="0"/>
        <w:rPr>
          <w:b/>
          <w:lang w:eastAsia="ru-RU"/>
        </w:rPr>
      </w:pPr>
      <w:r>
        <w:rPr>
          <w:b/>
          <w:lang w:eastAsia="ru-RU"/>
        </w:rPr>
        <w:t>ВНУТРИШКОЛЬНЫЙ КОНТРОЛЬ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Основными элементами контроля учебно-воспитательного процесса являются:</w:t>
      </w:r>
    </w:p>
    <w:p w:rsidR="00267CDE" w:rsidRDefault="00267CDE" w:rsidP="00267CDE">
      <w:pPr>
        <w:numPr>
          <w:ilvl w:val="1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выполнение всеобуча;</w:t>
      </w:r>
    </w:p>
    <w:p w:rsidR="00267CDE" w:rsidRDefault="00267CDE" w:rsidP="00267CDE">
      <w:pPr>
        <w:numPr>
          <w:ilvl w:val="1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состояние преподавания учебных предметов;</w:t>
      </w:r>
    </w:p>
    <w:p w:rsidR="00267CDE" w:rsidRDefault="00267CDE" w:rsidP="00267CDE">
      <w:pPr>
        <w:numPr>
          <w:ilvl w:val="1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качество ЗУН учащихся;</w:t>
      </w:r>
    </w:p>
    <w:p w:rsidR="00267CDE" w:rsidRDefault="00267CDE" w:rsidP="00267CDE">
      <w:pPr>
        <w:numPr>
          <w:ilvl w:val="1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качество ведения школьной документации;</w:t>
      </w:r>
    </w:p>
    <w:p w:rsidR="00267CDE" w:rsidRDefault="00267CDE" w:rsidP="00267CDE">
      <w:pPr>
        <w:numPr>
          <w:ilvl w:val="1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выполнение учебных программ и предусмотренного минимума письменных работ;</w:t>
      </w:r>
    </w:p>
    <w:p w:rsidR="00267CDE" w:rsidRDefault="00267CDE" w:rsidP="00267CDE">
      <w:pPr>
        <w:numPr>
          <w:ilvl w:val="1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подготовка и проведение итоговой аттестации за курс основной и средней школы.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Формы контроля</w:t>
      </w:r>
      <w:r>
        <w:rPr>
          <w:lang w:val="en-US" w:eastAsia="ru-RU"/>
        </w:rPr>
        <w:t>:</w:t>
      </w:r>
    </w:p>
    <w:p w:rsidR="00267CDE" w:rsidRDefault="00267CDE" w:rsidP="00267CDE">
      <w:pPr>
        <w:numPr>
          <w:ilvl w:val="0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классно-обобщающий в 5-х классах (в рамках преемственности),           выпускных  4-х классах;</w:t>
      </w:r>
    </w:p>
    <w:p w:rsidR="00267CDE" w:rsidRDefault="00267CDE" w:rsidP="00267CDE">
      <w:pPr>
        <w:numPr>
          <w:ilvl w:val="0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обзорный контроль (тематический);</w:t>
      </w:r>
    </w:p>
    <w:p w:rsidR="00267CDE" w:rsidRDefault="00267CDE" w:rsidP="00267CDE">
      <w:pPr>
        <w:numPr>
          <w:ilvl w:val="0"/>
          <w:numId w:val="7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административный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уровнем ЗУН (по всем предметам)</w:t>
      </w:r>
    </w:p>
    <w:p w:rsidR="00267CDE" w:rsidRDefault="00267CDE" w:rsidP="00267CDE">
      <w:pPr>
        <w:suppressAutoHyphens w:val="0"/>
        <w:ind w:left="360"/>
        <w:jc w:val="both"/>
        <w:rPr>
          <w:lang w:eastAsia="ru-RU"/>
        </w:rPr>
      </w:pP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Методы контроля:</w:t>
      </w:r>
    </w:p>
    <w:p w:rsidR="00267CDE" w:rsidRDefault="00267CDE" w:rsidP="00267CDE">
      <w:pPr>
        <w:numPr>
          <w:ilvl w:val="0"/>
          <w:numId w:val="8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наблюдение (посещение уроков);</w:t>
      </w:r>
    </w:p>
    <w:p w:rsidR="00267CDE" w:rsidRDefault="00267CDE" w:rsidP="00267CDE">
      <w:pPr>
        <w:numPr>
          <w:ilvl w:val="0"/>
          <w:numId w:val="8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изучение документации</w:t>
      </w:r>
    </w:p>
    <w:p w:rsidR="00267CDE" w:rsidRDefault="00267CDE" w:rsidP="00267CDE">
      <w:pPr>
        <w:numPr>
          <w:ilvl w:val="0"/>
          <w:numId w:val="8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проверка знаний (срез, тесты, контрольные, практические);</w:t>
      </w:r>
    </w:p>
    <w:p w:rsidR="00267CDE" w:rsidRDefault="00267CDE" w:rsidP="00267CDE">
      <w:pPr>
        <w:numPr>
          <w:ilvl w:val="0"/>
          <w:numId w:val="8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анкетирование;</w:t>
      </w:r>
    </w:p>
    <w:p w:rsidR="00267CDE" w:rsidRDefault="00267CDE" w:rsidP="00267CDE">
      <w:pPr>
        <w:numPr>
          <w:ilvl w:val="0"/>
          <w:numId w:val="8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анализ.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Итоги контроля подводились на педагогическом совете и совещаниях при директоре.</w:t>
      </w:r>
    </w:p>
    <w:p w:rsidR="00267CDE" w:rsidRDefault="00267CDE" w:rsidP="00267CDE">
      <w:pPr>
        <w:suppressAutoHyphens w:val="0"/>
        <w:ind w:firstLine="708"/>
        <w:rPr>
          <w:lang w:eastAsia="ru-RU"/>
        </w:rPr>
      </w:pPr>
      <w:r>
        <w:rPr>
          <w:lang w:eastAsia="ru-RU"/>
        </w:rPr>
        <w:t xml:space="preserve">На основании </w:t>
      </w:r>
      <w:proofErr w:type="gramStart"/>
      <w:r>
        <w:rPr>
          <w:lang w:eastAsia="ru-RU"/>
        </w:rPr>
        <w:t>вышеизложенного</w:t>
      </w:r>
      <w:proofErr w:type="gramEnd"/>
      <w:r>
        <w:rPr>
          <w:lang w:eastAsia="ru-RU"/>
        </w:rPr>
        <w:t xml:space="preserve"> рекомендуется: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1.Классным руководителям составить рейтинг итоговых показате</w:t>
      </w:r>
      <w:r w:rsidR="00AB6335">
        <w:rPr>
          <w:lang w:eastAsia="ru-RU"/>
        </w:rPr>
        <w:t>лей учебной деятельности за 2022-2023</w:t>
      </w:r>
      <w:r>
        <w:rPr>
          <w:lang w:eastAsia="ru-RU"/>
        </w:rPr>
        <w:t xml:space="preserve"> учебный год с 2-11 классов, с целью повышения мотивации к обучению.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2. Классным руководителям объявить благодарность родителям тех учащихся, которые имеют хорошие и отличные оценки по итогам года и показывают высокий уровень воспитанности.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3. Учителям-предметникам взять на контроль результаты учащихся, находящихся в резерве «хорошистов»,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4.  Учителям - предметникам не только фиксировать факты неуспеваемости учащихся, но и развивать интерес к своему предмету, создавать на уроке атмосферу сотрудничества, оказывать помощь ученикам, имеющим по тем или иным причинам пробелы в знаниях.</w:t>
      </w:r>
    </w:p>
    <w:p w:rsidR="00267CDE" w:rsidRDefault="00267CDE" w:rsidP="00267CDE">
      <w:pPr>
        <w:suppressAutoHyphens w:val="0"/>
        <w:jc w:val="both"/>
        <w:rPr>
          <w:lang w:eastAsia="ru-RU"/>
        </w:rPr>
      </w:pPr>
      <w:r>
        <w:rPr>
          <w:lang w:eastAsia="ru-RU"/>
        </w:rPr>
        <w:t>5. Предоставить администрации школы планы работы на 1 четверть по ликвидации пробелов в знаниях каждого ученика, отражать индивидуальную работу с неуспевающими детьми в конспектах уроков с указанием вопросов и заданий, времени их выполнения, критериев оценивания.</w:t>
      </w:r>
    </w:p>
    <w:p w:rsidR="00267CDE" w:rsidRDefault="00267CDE" w:rsidP="00267CDE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Рекомендации </w:t>
      </w:r>
      <w:r w:rsidR="000A09A8">
        <w:rPr>
          <w:b/>
          <w:bCs/>
          <w:color w:val="000000"/>
        </w:rPr>
        <w:t>на 2023-2024</w:t>
      </w:r>
      <w:r>
        <w:rPr>
          <w:b/>
          <w:bCs/>
          <w:color w:val="000000"/>
        </w:rPr>
        <w:t xml:space="preserve"> учебный год</w:t>
      </w:r>
    </w:p>
    <w:p w:rsidR="00267CDE" w:rsidRDefault="00267CDE" w:rsidP="00267CDE">
      <w:pPr>
        <w:numPr>
          <w:ilvl w:val="0"/>
          <w:numId w:val="9"/>
        </w:numPr>
        <w:suppressAutoHyphens w:val="0"/>
        <w:spacing w:before="100" w:after="100"/>
        <w:ind w:left="780" w:right="180"/>
        <w:rPr>
          <w:color w:val="000000"/>
        </w:rPr>
      </w:pPr>
      <w:r>
        <w:rPr>
          <w:color w:val="000000"/>
        </w:rPr>
        <w:t>Администрации школы: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>1.1. Продолжить работу по созданию необходимых условий для реализации  начального, основного и среднего общего образования в контексте ФГОС.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lastRenderedPageBreak/>
        <w:t>1.2. Создать условия 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>1.3. Совершенствовать систему оценивания образовательных достижений, уровня профессиональной компетентности и методической подготовки педагогов.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>1.4. Разработать и реализовать комплекс 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267CDE" w:rsidRDefault="00267CDE" w:rsidP="00267CDE">
      <w:pPr>
        <w:numPr>
          <w:ilvl w:val="0"/>
          <w:numId w:val="10"/>
        </w:numPr>
        <w:suppressAutoHyphens w:val="0"/>
        <w:spacing w:before="100" w:after="100"/>
        <w:ind w:left="780" w:right="180"/>
        <w:jc w:val="both"/>
        <w:rPr>
          <w:color w:val="000000"/>
          <w:lang w:val="en-US"/>
        </w:rPr>
      </w:pPr>
      <w:r>
        <w:rPr>
          <w:color w:val="000000"/>
        </w:rPr>
        <w:t>Педагогам-предметникам: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 xml:space="preserve">2.1. Использовать информационные технологии в изучении отдельных предметов и в работе над </w:t>
      </w:r>
      <w:proofErr w:type="spellStart"/>
      <w:r>
        <w:rPr>
          <w:color w:val="000000"/>
        </w:rPr>
        <w:t>межпредметными</w:t>
      </w:r>
      <w:proofErr w:type="spellEnd"/>
      <w:r>
        <w:rPr>
          <w:color w:val="000000"/>
        </w:rPr>
        <w:t xml:space="preserve"> проектами.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>2.2. Совершенствовать методы работы с высокомотивированными и одаренными детьми.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>2.3. Провести детальный анализ результатов промежуточной аттестации по предметам с целью рациона</w:t>
      </w:r>
      <w:r w:rsidR="004716DC">
        <w:rPr>
          <w:color w:val="000000"/>
        </w:rPr>
        <w:t>лизации рабочих программ на 2023/24</w:t>
      </w:r>
      <w:r>
        <w:rPr>
          <w:color w:val="000000"/>
        </w:rPr>
        <w:t> учебный год.</w:t>
      </w:r>
    </w:p>
    <w:p w:rsidR="00267CDE" w:rsidRDefault="00267CDE" w:rsidP="00267CDE">
      <w:pPr>
        <w:jc w:val="both"/>
        <w:rPr>
          <w:color w:val="000000"/>
        </w:rPr>
      </w:pPr>
      <w:r>
        <w:rPr>
          <w:color w:val="000000"/>
        </w:rPr>
        <w:t>2.4. Утвердить рабочи</w:t>
      </w:r>
      <w:r w:rsidR="004716DC">
        <w:rPr>
          <w:color w:val="000000"/>
        </w:rPr>
        <w:t>е программы по предметам на 2023/24</w:t>
      </w:r>
      <w:r>
        <w:rPr>
          <w:color w:val="000000"/>
        </w:rPr>
        <w:t xml:space="preserve"> </w:t>
      </w:r>
      <w:r w:rsidR="004716DC">
        <w:rPr>
          <w:color w:val="000000"/>
        </w:rPr>
        <w:t>учебный год в срок до 01.09.2023</w:t>
      </w:r>
      <w:r>
        <w:rPr>
          <w:color w:val="000000"/>
        </w:rPr>
        <w:t xml:space="preserve"> г., в тематическом планировании учесть рабочую программу воспитания.</w:t>
      </w:r>
    </w:p>
    <w:p w:rsidR="00267CDE" w:rsidRDefault="00267CDE" w:rsidP="00267CDE">
      <w:pPr>
        <w:suppressAutoHyphens w:val="0"/>
        <w:rPr>
          <w:lang w:eastAsia="ru-RU"/>
        </w:rPr>
      </w:pPr>
    </w:p>
    <w:p w:rsidR="00267CDE" w:rsidRDefault="00267CDE" w:rsidP="00267CDE">
      <w:pPr>
        <w:suppressAutoHyphens w:val="0"/>
        <w:rPr>
          <w:lang w:eastAsia="ru-RU"/>
        </w:rPr>
      </w:pPr>
    </w:p>
    <w:p w:rsidR="00267CDE" w:rsidRDefault="00267CDE" w:rsidP="00267CDE">
      <w:pPr>
        <w:suppressAutoHyphens w:val="0"/>
        <w:rPr>
          <w:lang w:eastAsia="ru-RU"/>
        </w:rPr>
      </w:pPr>
      <w:r>
        <w:rPr>
          <w:lang w:eastAsia="ru-RU"/>
        </w:rPr>
        <w:t xml:space="preserve">              Зам</w:t>
      </w:r>
      <w:proofErr w:type="gramStart"/>
      <w:r>
        <w:rPr>
          <w:lang w:eastAsia="ru-RU"/>
        </w:rPr>
        <w:t>.д</w:t>
      </w:r>
      <w:proofErr w:type="gramEnd"/>
      <w:r>
        <w:rPr>
          <w:lang w:eastAsia="ru-RU"/>
        </w:rPr>
        <w:t>иректора по УВР                                                   Шабанова Н.С.</w:t>
      </w:r>
    </w:p>
    <w:p w:rsidR="00267CDE" w:rsidRDefault="00267CDE" w:rsidP="00267CDE">
      <w:pPr>
        <w:suppressAutoHyphens w:val="0"/>
        <w:jc w:val="center"/>
      </w:pPr>
    </w:p>
    <w:p w:rsidR="00267CDE" w:rsidRDefault="00267CDE" w:rsidP="00267CDE"/>
    <w:p w:rsidR="00042696" w:rsidRDefault="00042696"/>
    <w:sectPr w:rsidR="00042696" w:rsidSect="00A224EE">
      <w:type w:val="continuous"/>
      <w:pgSz w:w="11906" w:h="16838"/>
      <w:pgMar w:top="113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536"/>
    <w:multiLevelType w:val="hybridMultilevel"/>
    <w:tmpl w:val="736096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E77FC9"/>
    <w:multiLevelType w:val="hybridMultilevel"/>
    <w:tmpl w:val="E0522BB4"/>
    <w:lvl w:ilvl="0" w:tplc="55C82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417F"/>
    <w:multiLevelType w:val="hybridMultilevel"/>
    <w:tmpl w:val="403A4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481"/>
    <w:multiLevelType w:val="hybridMultilevel"/>
    <w:tmpl w:val="962CB0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15DB2"/>
    <w:multiLevelType w:val="hybridMultilevel"/>
    <w:tmpl w:val="9EC0D7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EFD6D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B354E"/>
    <w:multiLevelType w:val="multilevel"/>
    <w:tmpl w:val="3EDAC20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color w:val="000000"/>
      </w:rPr>
    </w:lvl>
  </w:abstractNum>
  <w:abstractNum w:abstractNumId="8">
    <w:nsid w:val="622C6D47"/>
    <w:multiLevelType w:val="multilevel"/>
    <w:tmpl w:val="687CC32E"/>
    <w:lvl w:ilvl="0">
      <w:start w:val="3"/>
      <w:numFmt w:val="decimal"/>
      <w:lvlText w:val="%1"/>
      <w:lvlJc w:val="left"/>
      <w:pPr>
        <w:ind w:left="30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7" w:hanging="6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9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0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6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6" w:hanging="607"/>
      </w:pPr>
      <w:rPr>
        <w:rFonts w:hint="default"/>
        <w:lang w:val="ru-RU" w:eastAsia="en-US" w:bidi="ar-SA"/>
      </w:rPr>
    </w:lvl>
  </w:abstractNum>
  <w:abstractNum w:abstractNumId="9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3822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17E"/>
    <w:rsid w:val="00031E39"/>
    <w:rsid w:val="00033FCD"/>
    <w:rsid w:val="00042696"/>
    <w:rsid w:val="000A09A8"/>
    <w:rsid w:val="000C40DF"/>
    <w:rsid w:val="001E4B7C"/>
    <w:rsid w:val="00267CDE"/>
    <w:rsid w:val="002924F0"/>
    <w:rsid w:val="00355F6B"/>
    <w:rsid w:val="0037289B"/>
    <w:rsid w:val="003C65B3"/>
    <w:rsid w:val="003E4501"/>
    <w:rsid w:val="00435F78"/>
    <w:rsid w:val="004404F5"/>
    <w:rsid w:val="004716DC"/>
    <w:rsid w:val="00473F77"/>
    <w:rsid w:val="004C1821"/>
    <w:rsid w:val="004F5F8D"/>
    <w:rsid w:val="0051179D"/>
    <w:rsid w:val="00612996"/>
    <w:rsid w:val="00617884"/>
    <w:rsid w:val="006B2831"/>
    <w:rsid w:val="00732917"/>
    <w:rsid w:val="00752983"/>
    <w:rsid w:val="00784FDF"/>
    <w:rsid w:val="0086348E"/>
    <w:rsid w:val="008641DD"/>
    <w:rsid w:val="0087675B"/>
    <w:rsid w:val="00887BCA"/>
    <w:rsid w:val="00890953"/>
    <w:rsid w:val="008C04CC"/>
    <w:rsid w:val="008E16AB"/>
    <w:rsid w:val="00940312"/>
    <w:rsid w:val="0094317E"/>
    <w:rsid w:val="0095279C"/>
    <w:rsid w:val="00977786"/>
    <w:rsid w:val="009A22A3"/>
    <w:rsid w:val="009B2ACC"/>
    <w:rsid w:val="00A0599C"/>
    <w:rsid w:val="00A224EE"/>
    <w:rsid w:val="00A50D80"/>
    <w:rsid w:val="00AB6335"/>
    <w:rsid w:val="00B41E78"/>
    <w:rsid w:val="00B616F0"/>
    <w:rsid w:val="00B63F68"/>
    <w:rsid w:val="00B65815"/>
    <w:rsid w:val="00B85511"/>
    <w:rsid w:val="00B8647B"/>
    <w:rsid w:val="00BB7615"/>
    <w:rsid w:val="00BF0590"/>
    <w:rsid w:val="00C255A1"/>
    <w:rsid w:val="00CE29CE"/>
    <w:rsid w:val="00CF6A3D"/>
    <w:rsid w:val="00CF759E"/>
    <w:rsid w:val="00D00503"/>
    <w:rsid w:val="00D06687"/>
    <w:rsid w:val="00D1115F"/>
    <w:rsid w:val="00D85C52"/>
    <w:rsid w:val="00DB3C7C"/>
    <w:rsid w:val="00DE35F5"/>
    <w:rsid w:val="00E04E57"/>
    <w:rsid w:val="00E23EEB"/>
    <w:rsid w:val="00E54F33"/>
    <w:rsid w:val="00F1308A"/>
    <w:rsid w:val="00F2645B"/>
    <w:rsid w:val="00F36A76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7CD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C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CD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1"/>
    <w:qFormat/>
    <w:rsid w:val="00267CDE"/>
    <w:pPr>
      <w:ind w:left="720"/>
      <w:contextualSpacing/>
    </w:pPr>
  </w:style>
  <w:style w:type="paragraph" w:customStyle="1" w:styleId="1">
    <w:name w:val="Абзац списка1"/>
    <w:basedOn w:val="a"/>
    <w:rsid w:val="00267CDE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c4c14">
    <w:name w:val="c4 c14"/>
    <w:basedOn w:val="a"/>
    <w:rsid w:val="00267C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Базовый"/>
    <w:rsid w:val="00267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267C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DE"/>
    <w:pPr>
      <w:widowControl w:val="0"/>
      <w:shd w:val="clear" w:color="auto" w:fill="FFFFFF"/>
      <w:suppressAutoHyphens w:val="0"/>
      <w:spacing w:after="300" w:line="322" w:lineRule="exact"/>
      <w:jc w:val="right"/>
    </w:pPr>
    <w:rPr>
      <w:sz w:val="28"/>
      <w:szCs w:val="28"/>
      <w:lang w:eastAsia="en-US"/>
    </w:rPr>
  </w:style>
  <w:style w:type="character" w:customStyle="1" w:styleId="c0">
    <w:name w:val="c0"/>
    <w:basedOn w:val="a0"/>
    <w:rsid w:val="00267CDE"/>
  </w:style>
  <w:style w:type="character" w:customStyle="1" w:styleId="apple-converted-space">
    <w:name w:val="apple-converted-space"/>
    <w:basedOn w:val="a0"/>
    <w:rsid w:val="00267CDE"/>
  </w:style>
  <w:style w:type="character" w:customStyle="1" w:styleId="211">
    <w:name w:val="Основной текст (2) + 11"/>
    <w:aliases w:val="5 pt"/>
    <w:basedOn w:val="2"/>
    <w:rsid w:val="00267CD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26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B7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B7615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B76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761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7CD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C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CD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267CDE"/>
    <w:pPr>
      <w:ind w:left="720"/>
      <w:contextualSpacing/>
    </w:pPr>
  </w:style>
  <w:style w:type="paragraph" w:customStyle="1" w:styleId="1">
    <w:name w:val="Абзац списка1"/>
    <w:basedOn w:val="a"/>
    <w:rsid w:val="00267CDE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c4c14">
    <w:name w:val="c4 c14"/>
    <w:basedOn w:val="a"/>
    <w:rsid w:val="00267C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Базовый"/>
    <w:rsid w:val="00267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267C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DE"/>
    <w:pPr>
      <w:widowControl w:val="0"/>
      <w:shd w:val="clear" w:color="auto" w:fill="FFFFFF"/>
      <w:suppressAutoHyphens w:val="0"/>
      <w:spacing w:after="300" w:line="322" w:lineRule="exact"/>
      <w:jc w:val="right"/>
    </w:pPr>
    <w:rPr>
      <w:sz w:val="28"/>
      <w:szCs w:val="28"/>
      <w:lang w:eastAsia="en-US"/>
    </w:rPr>
  </w:style>
  <w:style w:type="character" w:customStyle="1" w:styleId="c0">
    <w:name w:val="c0"/>
    <w:basedOn w:val="a0"/>
    <w:rsid w:val="00267CDE"/>
  </w:style>
  <w:style w:type="character" w:customStyle="1" w:styleId="apple-converted-space">
    <w:name w:val="apple-converted-space"/>
    <w:basedOn w:val="a0"/>
    <w:rsid w:val="00267CDE"/>
  </w:style>
  <w:style w:type="character" w:customStyle="1" w:styleId="211">
    <w:name w:val="Основной текст (2) + 11"/>
    <w:aliases w:val="5 pt"/>
    <w:basedOn w:val="2"/>
    <w:rsid w:val="00267CD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26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chart" Target="charts/chart3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6;&#1082;&#1086;&#1083;&#1072;\Desktop\&#1052;&#1054;\&#1052;&#1054;%20&#1077;&#1089;&#1090;\&#1082;.&#1088;.2022-23&#1075;&#1075;\&#1082;&#1086;&#1085;&#1090;.&#1088;&#1072;&#1073;%202022-202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2727175994892517E-2"/>
          <c:y val="5.9679391341905086E-2"/>
          <c:w val="0.64008512449457433"/>
          <c:h val="0.85231170470779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51584"/>
        <c:axId val="114453120"/>
      </c:barChart>
      <c:catAx>
        <c:axId val="11445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453120"/>
        <c:crosses val="autoZero"/>
        <c:auto val="1"/>
        <c:lblAlgn val="ctr"/>
        <c:lblOffset val="100"/>
        <c:noMultiLvlLbl val="0"/>
      </c:catAx>
      <c:valAx>
        <c:axId val="11445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51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21-22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2-11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20</c:v>
                </c:pt>
                <c:pt idx="2">
                  <c:v>33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21-22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2-11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24</c:v>
                </c:pt>
                <c:pt idx="2">
                  <c:v>47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 22-23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2-11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21</c:v>
                </c:pt>
                <c:pt idx="2">
                  <c:v>34</c:v>
                </c:pt>
                <c:pt idx="3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полугодие 22-23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2-11 классы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53</c:v>
                </c:pt>
                <c:pt idx="1">
                  <c:v>29</c:v>
                </c:pt>
                <c:pt idx="2">
                  <c:v>34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35904"/>
        <c:axId val="118237440"/>
      </c:barChart>
      <c:catAx>
        <c:axId val="11823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8237440"/>
        <c:crosses val="autoZero"/>
        <c:auto val="1"/>
        <c:lblAlgn val="ctr"/>
        <c:lblOffset val="100"/>
        <c:noMultiLvlLbl val="0"/>
      </c:catAx>
      <c:valAx>
        <c:axId val="11823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23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'[конт.раб 2022-2023.xlsx]Форма 2'!$I$7</c:f>
              <c:strCache>
                <c:ptCount val="1"/>
                <c:pt idx="0">
                  <c:v>% выполн.</c:v>
                </c:pt>
              </c:strCache>
            </c:strRef>
          </c:tx>
          <c:invertIfNegative val="0"/>
          <c:cat>
            <c:strRef>
              <c:f>'[конт.раб 2022-2023.xlsx]Форма 2'!$A$8:$A$10</c:f>
              <c:strCache>
                <c:ptCount val="3"/>
                <c:pt idx="0">
                  <c:v>входной</c:v>
                </c:pt>
                <c:pt idx="1">
                  <c:v>рубежный</c:v>
                </c:pt>
                <c:pt idx="2">
                  <c:v>итоговый</c:v>
                </c:pt>
              </c:strCache>
            </c:strRef>
          </c:cat>
          <c:val>
            <c:numRef>
              <c:f>'[конт.раб 2022-2023.xlsx]Форма 2'!$I$8:$I$10</c:f>
              <c:numCache>
                <c:formatCode>0.0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91.666666666666671</c:v>
                </c:pt>
              </c:numCache>
            </c:numRef>
          </c:val>
        </c:ser>
        <c:ser>
          <c:idx val="1"/>
          <c:order val="1"/>
          <c:tx>
            <c:strRef>
              <c:f>'[конт.раб 2022-2023.xlsx]Форма 2'!$J$7</c:f>
              <c:strCache>
                <c:ptCount val="1"/>
                <c:pt idx="0">
                  <c:v>% кач.-ва</c:v>
                </c:pt>
              </c:strCache>
            </c:strRef>
          </c:tx>
          <c:invertIfNegative val="0"/>
          <c:cat>
            <c:strRef>
              <c:f>'[конт.раб 2022-2023.xlsx]Форма 2'!$A$8:$A$10</c:f>
              <c:strCache>
                <c:ptCount val="3"/>
                <c:pt idx="0">
                  <c:v>входной</c:v>
                </c:pt>
                <c:pt idx="1">
                  <c:v>рубежный</c:v>
                </c:pt>
                <c:pt idx="2">
                  <c:v>итоговый</c:v>
                </c:pt>
              </c:strCache>
            </c:strRef>
          </c:cat>
          <c:val>
            <c:numRef>
              <c:f>'[конт.раб 2022-2023.xlsx]Форма 2'!$J$8:$J$10</c:f>
              <c:numCache>
                <c:formatCode>0.0</c:formatCode>
                <c:ptCount val="3"/>
                <c:pt idx="0">
                  <c:v>48.148148148148145</c:v>
                </c:pt>
                <c:pt idx="1">
                  <c:v>60</c:v>
                </c:pt>
                <c:pt idx="2">
                  <c:v>20.833333333333336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67264"/>
        <c:axId val="118252672"/>
      </c:barChart>
      <c:catAx>
        <c:axId val="11826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8252672"/>
        <c:crosses val="autoZero"/>
        <c:auto val="1"/>
        <c:lblAlgn val="ctr"/>
        <c:lblOffset val="100"/>
        <c:noMultiLvlLbl val="0"/>
      </c:catAx>
      <c:valAx>
        <c:axId val="11825267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11826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об-во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литература</c:v>
                </c:pt>
                <c:pt idx="9">
                  <c:v>анг.яз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78</c:v>
                </c:pt>
                <c:pt idx="1">
                  <c:v>42</c:v>
                </c:pt>
                <c:pt idx="2">
                  <c:v>73</c:v>
                </c:pt>
                <c:pt idx="3">
                  <c:v>48</c:v>
                </c:pt>
                <c:pt idx="4">
                  <c:v>65</c:v>
                </c:pt>
                <c:pt idx="5">
                  <c:v>62</c:v>
                </c:pt>
                <c:pt idx="6">
                  <c:v>72</c:v>
                </c:pt>
                <c:pt idx="7">
                  <c:v>69</c:v>
                </c:pt>
                <c:pt idx="8">
                  <c:v>78</c:v>
                </c:pt>
                <c:pt idx="9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об-во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литература</c:v>
                </c:pt>
                <c:pt idx="9">
                  <c:v>анг.яз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77</c:v>
                </c:pt>
                <c:pt idx="1">
                  <c:v>44</c:v>
                </c:pt>
                <c:pt idx="2">
                  <c:v>58</c:v>
                </c:pt>
                <c:pt idx="3">
                  <c:v>43</c:v>
                </c:pt>
                <c:pt idx="4">
                  <c:v>40</c:v>
                </c:pt>
                <c:pt idx="5">
                  <c:v>60</c:v>
                </c:pt>
                <c:pt idx="6">
                  <c:v>40</c:v>
                </c:pt>
                <c:pt idx="7">
                  <c:v>38</c:v>
                </c:pt>
                <c:pt idx="8">
                  <c:v>79</c:v>
                </c:pt>
                <c:pt idx="9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об-во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литература</c:v>
                </c:pt>
                <c:pt idx="9">
                  <c:v>анг.яз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74</c:v>
                </c:pt>
                <c:pt idx="1">
                  <c:v>58</c:v>
                </c:pt>
                <c:pt idx="2">
                  <c:v>74</c:v>
                </c:pt>
                <c:pt idx="3">
                  <c:v>42</c:v>
                </c:pt>
                <c:pt idx="4">
                  <c:v>61</c:v>
                </c:pt>
                <c:pt idx="5">
                  <c:v>69</c:v>
                </c:pt>
                <c:pt idx="6">
                  <c:v>62</c:v>
                </c:pt>
                <c:pt idx="7">
                  <c:v>53</c:v>
                </c:pt>
                <c:pt idx="8">
                  <c:v>52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об-во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литература</c:v>
                </c:pt>
                <c:pt idx="9">
                  <c:v>анг.яз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74</c:v>
                </c:pt>
                <c:pt idx="1">
                  <c:v>50</c:v>
                </c:pt>
                <c:pt idx="2">
                  <c:v>54</c:v>
                </c:pt>
                <c:pt idx="3">
                  <c:v>0</c:v>
                </c:pt>
                <c:pt idx="4">
                  <c:v>55</c:v>
                </c:pt>
                <c:pt idx="5">
                  <c:v>61</c:v>
                </c:pt>
                <c:pt idx="6">
                  <c:v>50</c:v>
                </c:pt>
                <c:pt idx="7">
                  <c:v>59</c:v>
                </c:pt>
                <c:pt idx="8">
                  <c:v>0</c:v>
                </c:pt>
                <c:pt idx="9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28448"/>
        <c:axId val="119530240"/>
      </c:barChart>
      <c:catAx>
        <c:axId val="11952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9530240"/>
        <c:crosses val="autoZero"/>
        <c:auto val="1"/>
        <c:lblAlgn val="ctr"/>
        <c:lblOffset val="100"/>
        <c:noMultiLvlLbl val="0"/>
      </c:catAx>
      <c:valAx>
        <c:axId val="11953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528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985072178477687"/>
          <c:y val="0.4281615990990994"/>
          <c:w val="8.6160666332893363E-2"/>
          <c:h val="0.2864619942309191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23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2023-09-11T03:22:00Z</cp:lastPrinted>
  <dcterms:created xsi:type="dcterms:W3CDTF">2023-06-13T01:48:00Z</dcterms:created>
  <dcterms:modified xsi:type="dcterms:W3CDTF">2023-12-12T03:15:00Z</dcterms:modified>
</cp:coreProperties>
</file>